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88988" w14:textId="77777777" w:rsidR="00AA3A71" w:rsidRPr="00AA3A71" w:rsidRDefault="00AA3A71" w:rsidP="00AA3A71">
      <w:pPr>
        <w:rPr>
          <w:rFonts w:ascii="Aptos" w:hAnsi="Aptos" w:cstheme="majorHAnsi"/>
          <w:b/>
          <w:sz w:val="20"/>
          <w:szCs w:val="20"/>
        </w:rPr>
      </w:pPr>
      <w:r w:rsidRPr="00AA3A71">
        <w:rPr>
          <w:rFonts w:ascii="Aptos" w:hAnsi="Aptos" w:cstheme="majorHAnsi"/>
          <w:b/>
          <w:sz w:val="20"/>
          <w:szCs w:val="20"/>
        </w:rPr>
        <w:t>About The Equity</w:t>
      </w:r>
    </w:p>
    <w:p w14:paraId="72A4C90A" w14:textId="0DA840DC" w:rsidR="00096D57" w:rsidRPr="00AA3A71" w:rsidRDefault="00AA3A71" w:rsidP="00AA3A71">
      <w:pPr>
        <w:rPr>
          <w:rFonts w:ascii="Aptos" w:eastAsia="Times New Roman" w:hAnsi="Aptos" w:cstheme="majorHAnsi"/>
          <w:bCs/>
          <w:sz w:val="20"/>
          <w:szCs w:val="20"/>
        </w:rPr>
      </w:pPr>
      <w:r w:rsidRPr="00AA3A71">
        <w:rPr>
          <w:rFonts w:ascii="Aptos" w:hAnsi="Aptos" w:cstheme="majorHAnsi"/>
          <w:bCs/>
          <w:sz w:val="20"/>
          <w:szCs w:val="20"/>
        </w:rPr>
        <w:t xml:space="preserve">The Equity is an independent ag cooperative headquartered in Effingham, Illinois and has over 500 employees. Our market area currently includes </w:t>
      </w:r>
      <w:r w:rsidR="00A6268B">
        <w:rPr>
          <w:rFonts w:ascii="Aptos" w:hAnsi="Aptos" w:cstheme="majorHAnsi"/>
          <w:bCs/>
          <w:sz w:val="20"/>
          <w:szCs w:val="20"/>
        </w:rPr>
        <w:t>22</w:t>
      </w:r>
      <w:r w:rsidRPr="00AA3A71">
        <w:rPr>
          <w:rFonts w:ascii="Aptos" w:hAnsi="Aptos" w:cstheme="majorHAnsi"/>
          <w:bCs/>
          <w:sz w:val="20"/>
          <w:szCs w:val="20"/>
        </w:rPr>
        <w:t xml:space="preserve"> locations and covers central Illinois and southwest Indiana. The Equity has five divisions including: Agronomy, Grain, Feed &amp; Livestock, Energy, and two Retail Stores, plus a Precision Agronomy dealership as well as a cutting-edge drone sprayer business. The Equity’s mission is to deliver value to our customers through operational excellence, providing information, exploring opportunities, and supporting profitable roles for producers.</w:t>
      </w:r>
      <w:r>
        <w:rPr>
          <w:rFonts w:ascii="Aptos" w:hAnsi="Aptos" w:cstheme="majorHAnsi"/>
          <w:bCs/>
          <w:sz w:val="20"/>
          <w:szCs w:val="20"/>
        </w:rPr>
        <w:br/>
      </w:r>
    </w:p>
    <w:p w14:paraId="6CB17EBB" w14:textId="0AF1EDDE" w:rsidR="006546D2" w:rsidRPr="00AA3A71" w:rsidRDefault="00CE2988" w:rsidP="00CE2988">
      <w:pPr>
        <w:rPr>
          <w:rFonts w:ascii="Aptos" w:hAnsi="Aptos" w:cstheme="majorHAnsi"/>
          <w:sz w:val="20"/>
          <w:szCs w:val="20"/>
        </w:rPr>
      </w:pPr>
      <w:r w:rsidRPr="00AA3A71">
        <w:rPr>
          <w:rFonts w:ascii="Aptos" w:hAnsi="Aptos" w:cstheme="majorHAnsi"/>
          <w:b/>
          <w:sz w:val="20"/>
          <w:szCs w:val="20"/>
        </w:rPr>
        <w:t>Location:</w:t>
      </w:r>
      <w:r w:rsidR="006A509B" w:rsidRPr="00AA3A71">
        <w:rPr>
          <w:rFonts w:ascii="Aptos" w:hAnsi="Aptos" w:cstheme="majorHAnsi"/>
          <w:b/>
          <w:sz w:val="20"/>
          <w:szCs w:val="20"/>
        </w:rPr>
        <w:tab/>
      </w:r>
      <w:r w:rsidR="00CC0533" w:rsidRPr="00AA3A71">
        <w:rPr>
          <w:rFonts w:ascii="Aptos" w:hAnsi="Aptos" w:cstheme="majorHAnsi"/>
          <w:sz w:val="20"/>
          <w:szCs w:val="20"/>
        </w:rPr>
        <w:t xml:space="preserve">Effingham </w:t>
      </w:r>
    </w:p>
    <w:p w14:paraId="7057B1D5" w14:textId="59E09082" w:rsidR="00CE2988" w:rsidRPr="00AA3A71" w:rsidRDefault="00CE2988" w:rsidP="00CE2988">
      <w:pPr>
        <w:rPr>
          <w:rFonts w:ascii="Aptos" w:hAnsi="Aptos" w:cstheme="majorHAnsi"/>
          <w:bCs/>
          <w:sz w:val="20"/>
          <w:szCs w:val="20"/>
        </w:rPr>
      </w:pPr>
      <w:r w:rsidRPr="00AA3A71">
        <w:rPr>
          <w:rFonts w:ascii="Aptos" w:hAnsi="Aptos" w:cstheme="majorHAnsi"/>
          <w:b/>
          <w:sz w:val="20"/>
          <w:szCs w:val="20"/>
        </w:rPr>
        <w:t>Reports to:</w:t>
      </w:r>
      <w:r w:rsidR="00CE1541" w:rsidRPr="00AA3A71">
        <w:rPr>
          <w:rFonts w:ascii="Aptos" w:hAnsi="Aptos" w:cstheme="majorHAnsi"/>
          <w:b/>
          <w:sz w:val="20"/>
          <w:szCs w:val="20"/>
        </w:rPr>
        <w:tab/>
      </w:r>
      <w:r w:rsidR="00A6268B">
        <w:rPr>
          <w:rFonts w:ascii="Aptos" w:hAnsi="Aptos" w:cstheme="majorHAnsi"/>
          <w:bCs/>
          <w:sz w:val="20"/>
          <w:szCs w:val="20"/>
        </w:rPr>
        <w:t>Marketing Manager</w:t>
      </w:r>
    </w:p>
    <w:p w14:paraId="6F4E39C7" w14:textId="53FF7205" w:rsidR="006A509B" w:rsidRPr="00AA3A71" w:rsidRDefault="00C2560F" w:rsidP="00CE2988">
      <w:pPr>
        <w:rPr>
          <w:rFonts w:ascii="Aptos" w:hAnsi="Aptos" w:cstheme="majorHAnsi"/>
          <w:bCs/>
          <w:sz w:val="20"/>
          <w:szCs w:val="20"/>
        </w:rPr>
      </w:pPr>
      <w:r w:rsidRPr="00AA3A71">
        <w:rPr>
          <w:rFonts w:ascii="Aptos" w:hAnsi="Aptos" w:cstheme="majorHAnsi"/>
          <w:b/>
          <w:sz w:val="20"/>
          <w:szCs w:val="20"/>
        </w:rPr>
        <w:t>Compensation</w:t>
      </w:r>
      <w:r w:rsidR="006A509B" w:rsidRPr="00AA3A71">
        <w:rPr>
          <w:rFonts w:ascii="Aptos" w:hAnsi="Aptos" w:cstheme="majorHAnsi"/>
          <w:b/>
          <w:sz w:val="20"/>
          <w:szCs w:val="20"/>
        </w:rPr>
        <w:t>:</w:t>
      </w:r>
      <w:r w:rsidR="006A509B" w:rsidRPr="00AA3A71">
        <w:rPr>
          <w:rFonts w:ascii="Aptos" w:hAnsi="Aptos" w:cstheme="majorHAnsi"/>
          <w:b/>
          <w:sz w:val="20"/>
          <w:szCs w:val="20"/>
        </w:rPr>
        <w:tab/>
      </w:r>
      <w:r w:rsidR="00A6268B">
        <w:rPr>
          <w:rFonts w:ascii="Aptos" w:hAnsi="Aptos" w:cstheme="majorHAnsi"/>
          <w:bCs/>
          <w:sz w:val="20"/>
          <w:szCs w:val="20"/>
        </w:rPr>
        <w:t>$20-$24/hour</w:t>
      </w:r>
      <w:r w:rsidR="00D935EF" w:rsidRPr="00AA3A71">
        <w:rPr>
          <w:rFonts w:ascii="Aptos" w:hAnsi="Aptos" w:cstheme="majorHAnsi"/>
          <w:bCs/>
          <w:sz w:val="20"/>
          <w:szCs w:val="20"/>
        </w:rPr>
        <w:t xml:space="preserve"> </w:t>
      </w:r>
      <w:r w:rsidR="00AA3A71">
        <w:rPr>
          <w:rFonts w:ascii="Aptos" w:hAnsi="Aptos" w:cstheme="majorHAnsi"/>
          <w:bCs/>
          <w:sz w:val="20"/>
          <w:szCs w:val="20"/>
        </w:rPr>
        <w:br/>
      </w:r>
    </w:p>
    <w:p w14:paraId="336521F5" w14:textId="77777777" w:rsidR="00AA3A71" w:rsidRPr="000C0C89" w:rsidRDefault="00AA3A71" w:rsidP="00AA3A71">
      <w:pPr>
        <w:rPr>
          <w:rFonts w:ascii="Aptos" w:eastAsia="Times New Roman" w:hAnsi="Aptos" w:cstheme="majorHAnsi"/>
          <w:b/>
          <w:bCs/>
          <w:sz w:val="20"/>
          <w:szCs w:val="20"/>
        </w:rPr>
      </w:pPr>
      <w:r w:rsidRPr="000C0C89">
        <w:rPr>
          <w:rFonts w:ascii="Aptos" w:eastAsia="Times New Roman" w:hAnsi="Aptos" w:cstheme="majorHAnsi"/>
          <w:b/>
          <w:bCs/>
          <w:sz w:val="20"/>
          <w:szCs w:val="20"/>
        </w:rPr>
        <w:t xml:space="preserve">Benefits Overview: </w:t>
      </w:r>
    </w:p>
    <w:p w14:paraId="49D491BD" w14:textId="77777777" w:rsidR="00AA3A71" w:rsidRPr="000C0C89" w:rsidRDefault="00AA3A71" w:rsidP="00AA3A71">
      <w:pPr>
        <w:pStyle w:val="ListParagraph"/>
        <w:numPr>
          <w:ilvl w:val="0"/>
          <w:numId w:val="15"/>
        </w:numPr>
        <w:rPr>
          <w:rFonts w:ascii="Aptos" w:eastAsia="Times New Roman" w:hAnsi="Aptos" w:cstheme="majorHAnsi"/>
          <w:sz w:val="20"/>
          <w:szCs w:val="20"/>
        </w:rPr>
      </w:pPr>
      <w:r w:rsidRPr="000C0C89">
        <w:rPr>
          <w:rFonts w:ascii="Aptos" w:eastAsia="Times New Roman" w:hAnsi="Aptos" w:cstheme="majorHAnsi"/>
          <w:sz w:val="20"/>
          <w:szCs w:val="20"/>
        </w:rPr>
        <w:t xml:space="preserve">Paid vacation, 6 days Paid Time for All, 9 paid holidays, 2 paid floating holidays </w:t>
      </w:r>
    </w:p>
    <w:p w14:paraId="7AE7E26A" w14:textId="77777777" w:rsidR="00AA3A71" w:rsidRPr="000C0C89" w:rsidRDefault="00AA3A71" w:rsidP="00AA3A71">
      <w:pPr>
        <w:pStyle w:val="ListParagraph"/>
        <w:numPr>
          <w:ilvl w:val="0"/>
          <w:numId w:val="15"/>
        </w:numPr>
        <w:rPr>
          <w:rFonts w:ascii="Aptos" w:eastAsia="Times New Roman" w:hAnsi="Aptos" w:cstheme="majorHAnsi"/>
          <w:sz w:val="20"/>
          <w:szCs w:val="20"/>
        </w:rPr>
      </w:pPr>
      <w:r w:rsidRPr="000C0C89">
        <w:rPr>
          <w:rFonts w:ascii="Aptos" w:eastAsia="Times New Roman" w:hAnsi="Aptos" w:cstheme="majorHAnsi"/>
          <w:sz w:val="20"/>
          <w:szCs w:val="20"/>
        </w:rPr>
        <w:t>401k match up to 6%</w:t>
      </w:r>
    </w:p>
    <w:p w14:paraId="2CE5E5C9" w14:textId="77777777" w:rsidR="00AA3A71" w:rsidRPr="000C0C89" w:rsidRDefault="00AA3A71" w:rsidP="00AA3A71">
      <w:pPr>
        <w:pStyle w:val="ListParagraph"/>
        <w:numPr>
          <w:ilvl w:val="0"/>
          <w:numId w:val="15"/>
        </w:numPr>
        <w:rPr>
          <w:rFonts w:ascii="Aptos" w:eastAsia="Times New Roman" w:hAnsi="Aptos" w:cstheme="majorHAnsi"/>
          <w:sz w:val="20"/>
          <w:szCs w:val="20"/>
        </w:rPr>
      </w:pPr>
      <w:r w:rsidRPr="000C0C89">
        <w:rPr>
          <w:rFonts w:ascii="Aptos" w:eastAsia="Times New Roman" w:hAnsi="Aptos" w:cstheme="majorHAnsi"/>
          <w:sz w:val="20"/>
          <w:szCs w:val="20"/>
        </w:rPr>
        <w:t>One week paid Parental Leave</w:t>
      </w:r>
    </w:p>
    <w:p w14:paraId="0AAD0B71" w14:textId="77777777" w:rsidR="00AA3A71" w:rsidRPr="000C0C89" w:rsidRDefault="00AA3A71" w:rsidP="00AA3A71">
      <w:pPr>
        <w:pStyle w:val="ListParagraph"/>
        <w:numPr>
          <w:ilvl w:val="0"/>
          <w:numId w:val="15"/>
        </w:numPr>
        <w:rPr>
          <w:rFonts w:ascii="Aptos" w:eastAsia="Times New Roman" w:hAnsi="Aptos" w:cstheme="majorHAnsi"/>
          <w:sz w:val="20"/>
          <w:szCs w:val="20"/>
        </w:rPr>
      </w:pPr>
      <w:r w:rsidRPr="000C0C89">
        <w:rPr>
          <w:rFonts w:ascii="Aptos" w:eastAsia="Times New Roman" w:hAnsi="Aptos" w:cstheme="majorHAnsi"/>
          <w:sz w:val="20"/>
          <w:szCs w:val="20"/>
        </w:rPr>
        <w:t>Referral Program</w:t>
      </w:r>
    </w:p>
    <w:p w14:paraId="2B9CA31A" w14:textId="77777777" w:rsidR="00AA3A71" w:rsidRPr="000C0C89" w:rsidRDefault="00AA3A71" w:rsidP="00AA3A71">
      <w:pPr>
        <w:pStyle w:val="ListParagraph"/>
        <w:numPr>
          <w:ilvl w:val="0"/>
          <w:numId w:val="15"/>
        </w:numPr>
        <w:rPr>
          <w:rFonts w:ascii="Aptos" w:eastAsia="Times New Roman" w:hAnsi="Aptos" w:cstheme="majorHAnsi"/>
          <w:sz w:val="20"/>
          <w:szCs w:val="20"/>
        </w:rPr>
      </w:pPr>
      <w:r w:rsidRPr="000C0C89">
        <w:rPr>
          <w:rFonts w:ascii="Aptos" w:eastAsia="Times New Roman" w:hAnsi="Aptos" w:cstheme="majorHAnsi"/>
          <w:sz w:val="20"/>
          <w:szCs w:val="20"/>
        </w:rPr>
        <w:t>Company Incentive Program</w:t>
      </w:r>
    </w:p>
    <w:p w14:paraId="01E7B33C" w14:textId="77777777" w:rsidR="00AA3A71" w:rsidRPr="00AA3A71" w:rsidRDefault="00AA3A71" w:rsidP="00AA3A71">
      <w:pPr>
        <w:pStyle w:val="ListParagraph"/>
        <w:numPr>
          <w:ilvl w:val="0"/>
          <w:numId w:val="15"/>
        </w:numPr>
        <w:rPr>
          <w:rFonts w:ascii="Aptos" w:hAnsi="Aptos" w:cstheme="majorHAnsi"/>
          <w:b/>
          <w:sz w:val="20"/>
          <w:szCs w:val="20"/>
        </w:rPr>
      </w:pPr>
      <w:r w:rsidRPr="00AA3A71">
        <w:rPr>
          <w:rFonts w:ascii="Aptos" w:eastAsia="Times New Roman" w:hAnsi="Aptos" w:cstheme="majorHAnsi"/>
          <w:sz w:val="20"/>
          <w:szCs w:val="20"/>
        </w:rPr>
        <w:t>Medical, dental, and vision</w:t>
      </w:r>
    </w:p>
    <w:p w14:paraId="3638A883" w14:textId="65446806" w:rsidR="00AA3A71" w:rsidRPr="00AA3A71" w:rsidRDefault="00AA3A71" w:rsidP="00AA3A71">
      <w:pPr>
        <w:pStyle w:val="ListParagraph"/>
        <w:numPr>
          <w:ilvl w:val="0"/>
          <w:numId w:val="15"/>
        </w:numPr>
        <w:rPr>
          <w:rFonts w:ascii="Aptos" w:hAnsi="Aptos" w:cstheme="majorHAnsi"/>
          <w:b/>
          <w:sz w:val="20"/>
          <w:szCs w:val="20"/>
        </w:rPr>
      </w:pPr>
      <w:r w:rsidRPr="00AA3A71">
        <w:rPr>
          <w:rFonts w:ascii="Aptos" w:eastAsia="Times New Roman" w:hAnsi="Aptos" w:cstheme="majorHAnsi"/>
          <w:sz w:val="20"/>
          <w:szCs w:val="20"/>
        </w:rPr>
        <w:t xml:space="preserve">Paid Life insurance and </w:t>
      </w:r>
      <w:r w:rsidR="00503FA3" w:rsidRPr="00AA3A71">
        <w:rPr>
          <w:rFonts w:ascii="Aptos" w:eastAsia="Times New Roman" w:hAnsi="Aptos" w:cstheme="majorHAnsi"/>
          <w:sz w:val="20"/>
          <w:szCs w:val="20"/>
        </w:rPr>
        <w:t>long-term</w:t>
      </w:r>
      <w:r w:rsidRPr="00AA3A71">
        <w:rPr>
          <w:rFonts w:ascii="Aptos" w:eastAsia="Times New Roman" w:hAnsi="Aptos" w:cstheme="majorHAnsi"/>
          <w:sz w:val="20"/>
          <w:szCs w:val="20"/>
        </w:rPr>
        <w:t xml:space="preserve"> disability insurance</w:t>
      </w:r>
    </w:p>
    <w:p w14:paraId="34F0D8C3" w14:textId="7B0186DA" w:rsidR="00200DE0" w:rsidRPr="00AA3A71" w:rsidRDefault="00625981" w:rsidP="00E41DFE">
      <w:pPr>
        <w:rPr>
          <w:rFonts w:ascii="Aptos" w:hAnsi="Aptos" w:cstheme="majorHAnsi"/>
          <w:b/>
          <w:sz w:val="20"/>
          <w:szCs w:val="20"/>
        </w:rPr>
      </w:pPr>
      <w:r w:rsidRPr="00AA3A71">
        <w:rPr>
          <w:rFonts w:ascii="Aptos" w:hAnsi="Aptos" w:cstheme="majorHAnsi"/>
          <w:b/>
          <w:sz w:val="20"/>
          <w:szCs w:val="20"/>
        </w:rPr>
        <w:t>Required Knowledge, Skills, and Leadership Characteristics</w:t>
      </w:r>
      <w:r w:rsidR="00CE2988" w:rsidRPr="00AA3A71">
        <w:rPr>
          <w:rFonts w:ascii="Aptos" w:hAnsi="Aptos" w:cstheme="majorHAnsi"/>
          <w:b/>
          <w:sz w:val="20"/>
          <w:szCs w:val="20"/>
        </w:rPr>
        <w:t>:</w:t>
      </w:r>
    </w:p>
    <w:p w14:paraId="37DD8C36" w14:textId="778EFD30" w:rsidR="00036B55" w:rsidRDefault="00503FA3" w:rsidP="00036B55">
      <w:pPr>
        <w:pStyle w:val="ListParagraph"/>
        <w:numPr>
          <w:ilvl w:val="0"/>
          <w:numId w:val="13"/>
        </w:numPr>
        <w:rPr>
          <w:rFonts w:ascii="Aptos" w:hAnsi="Aptos" w:cstheme="majorHAnsi"/>
          <w:sz w:val="20"/>
          <w:szCs w:val="20"/>
        </w:rPr>
      </w:pPr>
      <w:r w:rsidRPr="00A6268B">
        <w:rPr>
          <w:rFonts w:ascii="Aptos" w:hAnsi="Aptos" w:cstheme="majorHAnsi"/>
          <w:sz w:val="20"/>
          <w:szCs w:val="20"/>
        </w:rPr>
        <w:t>Associate’s degree in marketing/business</w:t>
      </w:r>
      <w:r w:rsidR="00A205EE" w:rsidRPr="00A6268B">
        <w:rPr>
          <w:rFonts w:ascii="Aptos" w:hAnsi="Aptos" w:cstheme="majorHAnsi"/>
          <w:sz w:val="20"/>
          <w:szCs w:val="20"/>
        </w:rPr>
        <w:t xml:space="preserve"> or Related Field; </w:t>
      </w:r>
      <w:r w:rsidR="00A6268B" w:rsidRPr="00A6268B">
        <w:rPr>
          <w:rFonts w:ascii="Aptos" w:hAnsi="Aptos" w:cstheme="majorHAnsi"/>
          <w:sz w:val="20"/>
          <w:szCs w:val="20"/>
        </w:rPr>
        <w:t>Design/Marketing experience preferred</w:t>
      </w:r>
    </w:p>
    <w:p w14:paraId="402074AD" w14:textId="77777777" w:rsidR="00A6268B" w:rsidRDefault="00A6268B" w:rsidP="00036B55">
      <w:pPr>
        <w:pStyle w:val="ListParagraph"/>
        <w:numPr>
          <w:ilvl w:val="0"/>
          <w:numId w:val="13"/>
        </w:numPr>
        <w:rPr>
          <w:rFonts w:ascii="Aptos" w:hAnsi="Aptos" w:cstheme="majorHAnsi"/>
          <w:sz w:val="20"/>
          <w:szCs w:val="20"/>
        </w:rPr>
      </w:pPr>
      <w:r>
        <w:rPr>
          <w:rFonts w:ascii="Aptos" w:hAnsi="Aptos" w:cstheme="majorHAnsi"/>
          <w:sz w:val="20"/>
          <w:szCs w:val="20"/>
        </w:rPr>
        <w:t>Experience with Adobe Creative Cloud</w:t>
      </w:r>
    </w:p>
    <w:p w14:paraId="3650252B" w14:textId="29A528F1" w:rsidR="00A6268B" w:rsidRPr="00A6268B" w:rsidRDefault="00A6268B" w:rsidP="00036B55">
      <w:pPr>
        <w:pStyle w:val="ListParagraph"/>
        <w:numPr>
          <w:ilvl w:val="0"/>
          <w:numId w:val="13"/>
        </w:numPr>
        <w:rPr>
          <w:rFonts w:ascii="Aptos" w:hAnsi="Aptos" w:cstheme="majorHAnsi"/>
          <w:sz w:val="20"/>
          <w:szCs w:val="20"/>
        </w:rPr>
      </w:pPr>
      <w:r>
        <w:rPr>
          <w:rFonts w:ascii="Aptos" w:hAnsi="Aptos" w:cstheme="majorHAnsi"/>
          <w:sz w:val="20"/>
          <w:szCs w:val="20"/>
        </w:rPr>
        <w:t>Photography/video experience a plus</w:t>
      </w:r>
    </w:p>
    <w:p w14:paraId="1B013BD7" w14:textId="77777777" w:rsidR="00A6268B" w:rsidRPr="00A6268B" w:rsidRDefault="00A6268B" w:rsidP="00A6268B">
      <w:pPr>
        <w:pStyle w:val="Default"/>
        <w:numPr>
          <w:ilvl w:val="0"/>
          <w:numId w:val="13"/>
        </w:numPr>
        <w:rPr>
          <w:sz w:val="20"/>
          <w:szCs w:val="20"/>
        </w:rPr>
      </w:pPr>
      <w:r w:rsidRPr="00A6268B">
        <w:rPr>
          <w:sz w:val="20"/>
          <w:szCs w:val="20"/>
        </w:rPr>
        <w:t>Familiarity with social media, campaign-based marketing, and brand awareness concepts</w:t>
      </w:r>
    </w:p>
    <w:p w14:paraId="19615591" w14:textId="77777777" w:rsidR="00A6268B" w:rsidRPr="00A6268B" w:rsidRDefault="00A6268B" w:rsidP="00A6268B">
      <w:pPr>
        <w:pStyle w:val="Default"/>
        <w:numPr>
          <w:ilvl w:val="0"/>
          <w:numId w:val="13"/>
        </w:numPr>
        <w:rPr>
          <w:sz w:val="20"/>
          <w:szCs w:val="20"/>
        </w:rPr>
      </w:pPr>
      <w:r w:rsidRPr="00A6268B">
        <w:rPr>
          <w:sz w:val="20"/>
          <w:szCs w:val="20"/>
        </w:rPr>
        <w:t>Strong written and verbal communication skills</w:t>
      </w:r>
    </w:p>
    <w:p w14:paraId="461C4BF8" w14:textId="77777777" w:rsidR="00A6268B" w:rsidRPr="00A6268B" w:rsidRDefault="00A6268B" w:rsidP="00A6268B">
      <w:pPr>
        <w:pStyle w:val="Default"/>
        <w:numPr>
          <w:ilvl w:val="0"/>
          <w:numId w:val="13"/>
        </w:numPr>
        <w:rPr>
          <w:sz w:val="20"/>
          <w:szCs w:val="20"/>
        </w:rPr>
      </w:pPr>
      <w:r w:rsidRPr="00A6268B">
        <w:rPr>
          <w:sz w:val="20"/>
          <w:szCs w:val="20"/>
        </w:rPr>
        <w:t>Understanding of basic business and marketing concepts</w:t>
      </w:r>
    </w:p>
    <w:p w14:paraId="469B3256" w14:textId="77777777" w:rsidR="00A6268B" w:rsidRPr="00A6268B" w:rsidRDefault="00A6268B" w:rsidP="00A6268B">
      <w:pPr>
        <w:pStyle w:val="Default"/>
        <w:numPr>
          <w:ilvl w:val="0"/>
          <w:numId w:val="13"/>
        </w:numPr>
        <w:rPr>
          <w:sz w:val="20"/>
          <w:szCs w:val="20"/>
        </w:rPr>
      </w:pPr>
      <w:r w:rsidRPr="00A6268B">
        <w:rPr>
          <w:sz w:val="20"/>
          <w:szCs w:val="20"/>
        </w:rPr>
        <w:t>Self-Motivating personality as well as outgoing, interpersonal skills with employees, growers, and community members</w:t>
      </w:r>
    </w:p>
    <w:p w14:paraId="4AE6E91B" w14:textId="77777777" w:rsidR="00A6268B" w:rsidRPr="00A6268B" w:rsidRDefault="00A6268B" w:rsidP="00A6268B">
      <w:pPr>
        <w:pStyle w:val="Default"/>
        <w:numPr>
          <w:ilvl w:val="0"/>
          <w:numId w:val="13"/>
        </w:numPr>
        <w:rPr>
          <w:sz w:val="20"/>
          <w:szCs w:val="20"/>
        </w:rPr>
      </w:pPr>
      <w:r w:rsidRPr="00A6268B">
        <w:rPr>
          <w:sz w:val="20"/>
          <w:szCs w:val="20"/>
        </w:rPr>
        <w:t>Demonstrate ability to interact effectively with management, employees, and growers</w:t>
      </w:r>
    </w:p>
    <w:p w14:paraId="703958FA" w14:textId="17897ED0" w:rsidR="00FC2509" w:rsidRPr="00A6268B" w:rsidRDefault="00A6268B" w:rsidP="00A6268B">
      <w:pPr>
        <w:pStyle w:val="ListParagraph"/>
        <w:numPr>
          <w:ilvl w:val="0"/>
          <w:numId w:val="13"/>
        </w:numPr>
        <w:rPr>
          <w:rFonts w:ascii="Aptos" w:hAnsi="Aptos" w:cstheme="majorHAnsi"/>
          <w:sz w:val="20"/>
          <w:szCs w:val="20"/>
        </w:rPr>
      </w:pPr>
      <w:r w:rsidRPr="00A6268B">
        <w:rPr>
          <w:rFonts w:ascii="Aptos" w:hAnsi="Aptos"/>
          <w:sz w:val="20"/>
          <w:szCs w:val="20"/>
        </w:rPr>
        <w:t>Ability to define problems, collect data, establish facts, and draw valid conclusions</w:t>
      </w:r>
    </w:p>
    <w:p w14:paraId="13AC4007" w14:textId="41C1AB8A" w:rsidR="00A6268B" w:rsidRPr="00A6268B" w:rsidRDefault="00A6268B" w:rsidP="00A6268B">
      <w:pPr>
        <w:pStyle w:val="ListParagraph"/>
        <w:numPr>
          <w:ilvl w:val="0"/>
          <w:numId w:val="13"/>
        </w:numPr>
        <w:rPr>
          <w:rFonts w:ascii="Aptos" w:hAnsi="Aptos" w:cstheme="majorHAnsi"/>
          <w:sz w:val="20"/>
          <w:szCs w:val="20"/>
        </w:rPr>
      </w:pPr>
      <w:r>
        <w:rPr>
          <w:rFonts w:ascii="Aptos" w:hAnsi="Aptos"/>
          <w:sz w:val="20"/>
          <w:szCs w:val="20"/>
        </w:rPr>
        <w:t>Portfolio and references required</w:t>
      </w:r>
    </w:p>
    <w:p w14:paraId="047DB1C9" w14:textId="7905024E" w:rsidR="00CE2988" w:rsidRPr="00AA3A71" w:rsidRDefault="00133738" w:rsidP="00CE2988">
      <w:pPr>
        <w:rPr>
          <w:rFonts w:ascii="Aptos" w:hAnsi="Aptos" w:cstheme="majorHAnsi"/>
          <w:b/>
          <w:sz w:val="20"/>
          <w:szCs w:val="20"/>
        </w:rPr>
      </w:pPr>
      <w:r w:rsidRPr="00AA3A71">
        <w:rPr>
          <w:rFonts w:ascii="Aptos" w:hAnsi="Aptos" w:cstheme="majorHAnsi"/>
          <w:b/>
          <w:sz w:val="20"/>
          <w:szCs w:val="20"/>
        </w:rPr>
        <w:t>Key Responsibilities</w:t>
      </w:r>
      <w:r w:rsidR="00CE2988" w:rsidRPr="00AA3A71">
        <w:rPr>
          <w:rFonts w:ascii="Aptos" w:hAnsi="Aptos" w:cstheme="majorHAnsi"/>
          <w:b/>
          <w:sz w:val="20"/>
          <w:szCs w:val="20"/>
        </w:rPr>
        <w:t>:</w:t>
      </w:r>
    </w:p>
    <w:p w14:paraId="2EF17D94" w14:textId="77777777" w:rsidR="00A6268B" w:rsidRPr="00A6268B" w:rsidRDefault="00A6268B" w:rsidP="00A6268B">
      <w:pPr>
        <w:pStyle w:val="Default"/>
        <w:numPr>
          <w:ilvl w:val="0"/>
          <w:numId w:val="14"/>
        </w:numPr>
        <w:rPr>
          <w:sz w:val="20"/>
          <w:szCs w:val="20"/>
        </w:rPr>
      </w:pPr>
      <w:r w:rsidRPr="00A6268B">
        <w:rPr>
          <w:sz w:val="20"/>
          <w:szCs w:val="20"/>
        </w:rPr>
        <w:t>Assist the Marketing Department with administrative tasks</w:t>
      </w:r>
    </w:p>
    <w:p w14:paraId="016B52CA" w14:textId="77777777" w:rsidR="00A6268B" w:rsidRPr="00A6268B" w:rsidRDefault="00A6268B" w:rsidP="00A6268B">
      <w:pPr>
        <w:pStyle w:val="Default"/>
        <w:numPr>
          <w:ilvl w:val="0"/>
          <w:numId w:val="14"/>
        </w:numPr>
        <w:rPr>
          <w:sz w:val="20"/>
          <w:szCs w:val="20"/>
        </w:rPr>
      </w:pPr>
      <w:r w:rsidRPr="00A6268B">
        <w:rPr>
          <w:sz w:val="20"/>
          <w:szCs w:val="20"/>
        </w:rPr>
        <w:t>Create engaging brand graphic assets for internal and external campaigns and initiatives</w:t>
      </w:r>
    </w:p>
    <w:p w14:paraId="0D53AF75" w14:textId="77777777" w:rsidR="00A6268B" w:rsidRPr="00A6268B" w:rsidRDefault="00A6268B" w:rsidP="00A6268B">
      <w:pPr>
        <w:pStyle w:val="Default"/>
        <w:numPr>
          <w:ilvl w:val="0"/>
          <w:numId w:val="14"/>
        </w:numPr>
        <w:rPr>
          <w:sz w:val="20"/>
          <w:szCs w:val="20"/>
        </w:rPr>
      </w:pPr>
      <w:r w:rsidRPr="00A6268B">
        <w:rPr>
          <w:sz w:val="20"/>
          <w:szCs w:val="20"/>
        </w:rPr>
        <w:t>Assist in planning and creating marketing content, including social media posts, newsletters, and other promotional materials for The Equity and its affiliate brands</w:t>
      </w:r>
    </w:p>
    <w:p w14:paraId="5E7EC517" w14:textId="77777777" w:rsidR="00A6268B" w:rsidRPr="00A6268B" w:rsidRDefault="00A6268B" w:rsidP="00A6268B">
      <w:pPr>
        <w:pStyle w:val="Default"/>
        <w:numPr>
          <w:ilvl w:val="0"/>
          <w:numId w:val="14"/>
        </w:numPr>
        <w:rPr>
          <w:sz w:val="20"/>
          <w:szCs w:val="20"/>
        </w:rPr>
      </w:pPr>
      <w:r w:rsidRPr="00A6268B">
        <w:rPr>
          <w:sz w:val="20"/>
          <w:szCs w:val="20"/>
        </w:rPr>
        <w:t>Study and evaluate social media and website metrics to create benchmark analytic reports</w:t>
      </w:r>
    </w:p>
    <w:p w14:paraId="405BE16E" w14:textId="77777777" w:rsidR="00A6268B" w:rsidRPr="00A6268B" w:rsidRDefault="00A6268B" w:rsidP="00A6268B">
      <w:pPr>
        <w:pStyle w:val="Default"/>
        <w:numPr>
          <w:ilvl w:val="0"/>
          <w:numId w:val="14"/>
        </w:numPr>
        <w:rPr>
          <w:sz w:val="20"/>
          <w:szCs w:val="20"/>
        </w:rPr>
      </w:pPr>
      <w:r w:rsidRPr="00A6268B">
        <w:rPr>
          <w:sz w:val="20"/>
          <w:szCs w:val="20"/>
        </w:rPr>
        <w:t>Help plan and execute marketing campaigns for The Equity and affiliate brands, which includes: newsletters, digital and print ads, events, and sales efforts</w:t>
      </w:r>
    </w:p>
    <w:p w14:paraId="1FE4017E" w14:textId="77777777" w:rsidR="00A6268B" w:rsidRPr="00A6268B" w:rsidRDefault="00A6268B" w:rsidP="00A6268B">
      <w:pPr>
        <w:pStyle w:val="Default"/>
        <w:numPr>
          <w:ilvl w:val="0"/>
          <w:numId w:val="14"/>
        </w:numPr>
        <w:rPr>
          <w:sz w:val="20"/>
          <w:szCs w:val="20"/>
        </w:rPr>
      </w:pPr>
      <w:r w:rsidRPr="00A6268B">
        <w:rPr>
          <w:sz w:val="20"/>
          <w:szCs w:val="20"/>
        </w:rPr>
        <w:t>Assist in maintaining positive brand image and awareness</w:t>
      </w:r>
    </w:p>
    <w:p w14:paraId="091A1206" w14:textId="77777777" w:rsidR="00A6268B" w:rsidRPr="00A6268B" w:rsidRDefault="00A6268B" w:rsidP="00A6268B">
      <w:pPr>
        <w:pStyle w:val="Default"/>
        <w:numPr>
          <w:ilvl w:val="0"/>
          <w:numId w:val="14"/>
        </w:numPr>
        <w:rPr>
          <w:sz w:val="20"/>
          <w:szCs w:val="20"/>
        </w:rPr>
      </w:pPr>
      <w:r w:rsidRPr="00A6268B">
        <w:rPr>
          <w:sz w:val="20"/>
          <w:szCs w:val="20"/>
        </w:rPr>
        <w:t>Collaborate with other departments and brands under the direction of the Marketing Manager as needed</w:t>
      </w:r>
    </w:p>
    <w:p w14:paraId="76F89208" w14:textId="77777777" w:rsidR="00C03E2C" w:rsidRPr="00C03E2C" w:rsidRDefault="00A6268B" w:rsidP="00A6268B">
      <w:pPr>
        <w:pStyle w:val="ListParagraph"/>
        <w:numPr>
          <w:ilvl w:val="0"/>
          <w:numId w:val="14"/>
        </w:numPr>
        <w:rPr>
          <w:rFonts w:ascii="Aptos" w:hAnsi="Aptos" w:cstheme="majorHAnsi"/>
          <w:sz w:val="20"/>
          <w:szCs w:val="20"/>
        </w:rPr>
      </w:pPr>
      <w:r w:rsidRPr="00A6268B">
        <w:rPr>
          <w:rFonts w:ascii="Aptos" w:hAnsi="Aptos"/>
          <w:sz w:val="20"/>
          <w:szCs w:val="20"/>
        </w:rPr>
        <w:t>Assist in brand awareness and recruitment campaigns and events throughout local communities, schools, and networks</w:t>
      </w:r>
    </w:p>
    <w:p w14:paraId="2CE7090E" w14:textId="77777777" w:rsidR="00C03E2C" w:rsidRPr="00C03E2C" w:rsidRDefault="00C03E2C" w:rsidP="00C03E2C">
      <w:pPr>
        <w:pStyle w:val="ListParagraph"/>
        <w:numPr>
          <w:ilvl w:val="0"/>
          <w:numId w:val="14"/>
        </w:numPr>
        <w:contextualSpacing w:val="0"/>
        <w:rPr>
          <w:rFonts w:ascii="Aptos" w:eastAsia="Times New Roman" w:hAnsi="Aptos" w:cs="Calibri"/>
          <w:sz w:val="20"/>
          <w:szCs w:val="20"/>
        </w:rPr>
      </w:pPr>
      <w:r w:rsidRPr="00C03E2C">
        <w:rPr>
          <w:rFonts w:ascii="Aptos" w:eastAsia="Times New Roman" w:hAnsi="Aptos" w:cs="Calibri"/>
          <w:sz w:val="20"/>
          <w:szCs w:val="20"/>
        </w:rPr>
        <w:t>Evaluates success of campaigns when completed</w:t>
      </w:r>
    </w:p>
    <w:p w14:paraId="365323EC" w14:textId="77777777" w:rsidR="00C03E2C" w:rsidRPr="00C03E2C" w:rsidRDefault="00C03E2C" w:rsidP="00C03E2C">
      <w:pPr>
        <w:pStyle w:val="ListParagraph"/>
        <w:numPr>
          <w:ilvl w:val="0"/>
          <w:numId w:val="14"/>
        </w:numPr>
        <w:contextualSpacing w:val="0"/>
        <w:rPr>
          <w:rFonts w:ascii="Aptos" w:eastAsia="Times New Roman" w:hAnsi="Aptos" w:cs="Calibri"/>
          <w:sz w:val="20"/>
          <w:szCs w:val="20"/>
        </w:rPr>
      </w:pPr>
      <w:r w:rsidRPr="00C03E2C">
        <w:rPr>
          <w:rFonts w:ascii="Aptos" w:eastAsia="Times New Roman" w:hAnsi="Aptos" w:cs="Calibri"/>
          <w:sz w:val="20"/>
          <w:szCs w:val="20"/>
        </w:rPr>
        <w:t>Attends trade shows, career fairs and community events</w:t>
      </w:r>
    </w:p>
    <w:p w14:paraId="7C538A5A" w14:textId="2E95D34D" w:rsidR="007D5BE8" w:rsidRPr="00AA3A71" w:rsidRDefault="00C03E2C" w:rsidP="00C03E2C">
      <w:pPr>
        <w:pStyle w:val="ListParagraph"/>
        <w:numPr>
          <w:ilvl w:val="0"/>
          <w:numId w:val="14"/>
        </w:numPr>
        <w:rPr>
          <w:rFonts w:ascii="Aptos" w:hAnsi="Aptos" w:cstheme="majorHAnsi"/>
          <w:sz w:val="20"/>
          <w:szCs w:val="20"/>
        </w:rPr>
      </w:pPr>
      <w:r w:rsidRPr="00C03E2C">
        <w:rPr>
          <w:rFonts w:ascii="Aptos" w:eastAsia="Times New Roman" w:hAnsi="Aptos"/>
          <w:sz w:val="20"/>
          <w:szCs w:val="20"/>
        </w:rPr>
        <w:t>Drafts and proposes communications campaigns, which may include social and online media, print media, direct mail and other multimedia</w:t>
      </w:r>
      <w:r w:rsidR="00AA3A71">
        <w:rPr>
          <w:rFonts w:ascii="Aptos" w:hAnsi="Aptos" w:cstheme="majorHAnsi"/>
          <w:sz w:val="20"/>
          <w:szCs w:val="20"/>
        </w:rPr>
        <w:br/>
      </w:r>
    </w:p>
    <w:p w14:paraId="4A2C556A" w14:textId="23B4F891" w:rsidR="00A2690F" w:rsidRPr="00AA3A71" w:rsidRDefault="00A2690F" w:rsidP="00A2690F">
      <w:pPr>
        <w:pStyle w:val="ListParagraph"/>
        <w:ind w:left="0"/>
        <w:rPr>
          <w:rFonts w:ascii="Aptos" w:hAnsi="Aptos" w:cstheme="majorHAnsi"/>
          <w:sz w:val="20"/>
          <w:szCs w:val="20"/>
        </w:rPr>
      </w:pPr>
      <w:r w:rsidRPr="00AA3A71">
        <w:rPr>
          <w:rFonts w:ascii="Aptos" w:hAnsi="Aptos" w:cstheme="majorHAnsi"/>
          <w:b/>
          <w:bCs/>
          <w:sz w:val="20"/>
          <w:szCs w:val="20"/>
        </w:rPr>
        <w:t xml:space="preserve">Work Environment: </w:t>
      </w:r>
      <w:r w:rsidR="00A6268B" w:rsidRPr="00A6268B">
        <w:rPr>
          <w:rFonts w:ascii="Aptos" w:eastAsia="Aptos" w:hAnsi="Aptos" w:cs="Times New Roman"/>
          <w:kern w:val="2"/>
          <w:sz w:val="20"/>
          <w:szCs w:val="20"/>
          <w14:ligatures w14:val="standardContextual"/>
        </w:rPr>
        <w:t xml:space="preserve">This job primarily operates in an office </w:t>
      </w:r>
      <w:r w:rsidR="00503FA3" w:rsidRPr="00A6268B">
        <w:rPr>
          <w:rFonts w:ascii="Aptos" w:eastAsia="Aptos" w:hAnsi="Aptos" w:cs="Times New Roman"/>
          <w:kern w:val="2"/>
          <w:sz w:val="20"/>
          <w:szCs w:val="20"/>
          <w14:ligatures w14:val="standardContextual"/>
        </w:rPr>
        <w:t>setting but</w:t>
      </w:r>
      <w:r w:rsidR="00A6268B" w:rsidRPr="00A6268B">
        <w:rPr>
          <w:rFonts w:ascii="Aptos" w:eastAsia="Aptos" w:hAnsi="Aptos" w:cs="Times New Roman"/>
          <w:kern w:val="2"/>
          <w:sz w:val="20"/>
          <w:szCs w:val="20"/>
          <w14:ligatures w14:val="standardContextual"/>
        </w:rPr>
        <w:t xml:space="preserve"> will also require on-location work. The nature of the business may require extended hours.</w:t>
      </w:r>
    </w:p>
    <w:p w14:paraId="5838E763" w14:textId="77777777" w:rsidR="00A2690F" w:rsidRPr="00AA3A71" w:rsidRDefault="00A2690F" w:rsidP="00A2690F">
      <w:pPr>
        <w:pStyle w:val="ListParagraph"/>
        <w:ind w:left="0"/>
        <w:rPr>
          <w:rFonts w:ascii="Aptos" w:hAnsi="Aptos" w:cstheme="majorHAnsi"/>
          <w:sz w:val="20"/>
          <w:szCs w:val="20"/>
        </w:rPr>
      </w:pPr>
      <w:r w:rsidRPr="00AA3A71">
        <w:rPr>
          <w:rFonts w:ascii="Aptos" w:hAnsi="Aptos" w:cstheme="majorHAnsi"/>
          <w:b/>
          <w:bCs/>
          <w:sz w:val="20"/>
          <w:szCs w:val="20"/>
        </w:rPr>
        <w:lastRenderedPageBreak/>
        <w:t xml:space="preserve">Travel: </w:t>
      </w:r>
      <w:r w:rsidRPr="00AA3A71">
        <w:rPr>
          <w:rFonts w:ascii="Aptos" w:hAnsi="Aptos" w:cstheme="majorHAnsi"/>
          <w:sz w:val="20"/>
          <w:szCs w:val="20"/>
        </w:rPr>
        <w:t>The employee may be required to travel to other facilities in The Equity trade area, conferences, educational opportunities, and other job-related activities.</w:t>
      </w:r>
    </w:p>
    <w:p w14:paraId="34497605" w14:textId="77777777" w:rsidR="00A2690F" w:rsidRPr="004A1E66" w:rsidRDefault="00A2690F" w:rsidP="00A2690F">
      <w:pPr>
        <w:pStyle w:val="ListParagraph"/>
        <w:ind w:left="0"/>
        <w:rPr>
          <w:rFonts w:asciiTheme="majorHAnsi" w:hAnsiTheme="majorHAnsi" w:cstheme="majorHAnsi"/>
          <w:sz w:val="20"/>
          <w:szCs w:val="20"/>
        </w:rPr>
      </w:pPr>
      <w:r w:rsidRPr="00AA3A71">
        <w:rPr>
          <w:rFonts w:ascii="Aptos" w:hAnsi="Aptos" w:cstheme="majorHAnsi"/>
          <w:b/>
          <w:bCs/>
          <w:sz w:val="20"/>
          <w:szCs w:val="20"/>
        </w:rPr>
        <w:t xml:space="preserve">Other Duties: </w:t>
      </w:r>
      <w:r w:rsidRPr="00AA3A71">
        <w:rPr>
          <w:rFonts w:ascii="Aptos" w:hAnsi="Aptos" w:cstheme="majorHAnsi"/>
          <w:sz w:val="20"/>
          <w:szCs w:val="20"/>
        </w:rPr>
        <w:t>Please note this job description is not designed to cover or contain a comprehensive listing of activities, duties, or responsibilities that are required of the employee for this job. Duties, responsibilities, and activities may change at any time.</w:t>
      </w:r>
    </w:p>
    <w:p w14:paraId="387F3385" w14:textId="77777777" w:rsidR="00A2690F" w:rsidRDefault="00A2690F" w:rsidP="00182770">
      <w:pPr>
        <w:rPr>
          <w:rFonts w:ascii="Arial" w:hAnsi="Arial" w:cs="Arial"/>
          <w:i/>
          <w:sz w:val="16"/>
          <w:szCs w:val="16"/>
        </w:rPr>
      </w:pPr>
    </w:p>
    <w:p w14:paraId="41166131" w14:textId="1DA0AFA6" w:rsidR="008D46E0" w:rsidRPr="00F441A3" w:rsidRDefault="00CC0533" w:rsidP="00182770">
      <w:pPr>
        <w:rPr>
          <w:rFonts w:asciiTheme="majorHAnsi" w:hAnsiTheme="majorHAnsi" w:cstheme="majorHAnsi"/>
          <w:sz w:val="14"/>
          <w:szCs w:val="14"/>
        </w:rPr>
      </w:pPr>
      <w:r w:rsidRPr="00F441A3">
        <w:rPr>
          <w:rFonts w:ascii="Arial" w:hAnsi="Arial" w:cs="Arial"/>
          <w:i/>
          <w:sz w:val="14"/>
          <w:szCs w:val="14"/>
        </w:rPr>
        <w:t>Effingham Equity shall not be liable for, shall not pay, and expressly rejects and disclaims any and all responsibility or liability for any commission, expense, fee or cost claimed or charged by any recruitment or employment agency, firm, or company in connection with the employment of any candidate selected by Effingham Equity for the position described above unless a written contract is executed by Effingham Equity and such employment agency, firm or company before Effingham Equity makes an offer of employment to such candidate</w:t>
      </w:r>
      <w:r w:rsidRPr="00F441A3">
        <w:rPr>
          <w:rFonts w:ascii="Arial" w:hAnsi="Arial" w:cs="Arial"/>
          <w:sz w:val="14"/>
          <w:szCs w:val="14"/>
        </w:rPr>
        <w:t>.</w:t>
      </w:r>
    </w:p>
    <w:sectPr w:rsidR="008D46E0" w:rsidRPr="00F441A3" w:rsidSect="00096D57">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84F9" w14:textId="77777777" w:rsidR="001F1F6D" w:rsidRDefault="001F1F6D">
      <w:r>
        <w:separator/>
      </w:r>
    </w:p>
  </w:endnote>
  <w:endnote w:type="continuationSeparator" w:id="0">
    <w:p w14:paraId="6E6C7152" w14:textId="77777777" w:rsidR="001F1F6D" w:rsidRDefault="001F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88F2" w14:textId="50684C06" w:rsidR="00F96FAB" w:rsidRPr="00D722D6" w:rsidRDefault="00096D57" w:rsidP="00D722D6">
    <w:pPr>
      <w:pStyle w:val="Footer"/>
      <w:jc w:val="center"/>
      <w:rPr>
        <w:rFonts w:asciiTheme="majorHAnsi" w:hAnsiTheme="majorHAnsi" w:cstheme="majorHAnsi"/>
        <w:sz w:val="22"/>
        <w:szCs w:val="22"/>
      </w:rPr>
    </w:pPr>
    <w:r w:rsidRPr="00D722D6">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3A48030E" wp14:editId="394FACC7">
              <wp:simplePos x="0" y="0"/>
              <wp:positionH relativeFrom="page">
                <wp:align>right</wp:align>
              </wp:positionH>
              <wp:positionV relativeFrom="paragraph">
                <wp:posOffset>407035</wp:posOffset>
              </wp:positionV>
              <wp:extent cx="8103870" cy="205740"/>
              <wp:effectExtent l="0" t="0" r="0" b="381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205740"/>
                      </a:xfrm>
                      <a:prstGeom prst="rect">
                        <a:avLst/>
                      </a:prstGeom>
                      <a:solidFill>
                        <a:srgbClr val="02643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377D4" id="Rectangle 8" o:spid="_x0000_s1026" style="position:absolute;margin-left:586.9pt;margin-top:32.05pt;width:638.1pt;height:16.2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" fillcolor="#026437" stroked="f" strokecolor="#4a7ebb" strokeweight="1.5pt">
              <v:shadow opacity="22938f" offset="0"/>
              <v:textbox inset=",7.2pt,,7.2pt"/>
              <w10:wrap anchorx="page"/>
            </v:rect>
          </w:pict>
        </mc:Fallback>
      </mc:AlternateContent>
    </w:r>
    <w:r w:rsidR="00CE2988" w:rsidRPr="00D722D6">
      <w:rPr>
        <w:rFonts w:asciiTheme="majorHAnsi" w:hAnsiTheme="majorHAnsi" w:cstheme="majorHAnsi"/>
        <w:noProof/>
        <w:sz w:val="22"/>
        <w:szCs w:val="22"/>
      </w:rPr>
      <mc:AlternateContent>
        <mc:Choice Requires="wps">
          <w:drawing>
            <wp:anchor distT="0" distB="0" distL="114300" distR="114300" simplePos="0" relativeHeight="251662336" behindDoc="0" locked="0" layoutInCell="1" allowOverlap="1" wp14:anchorId="6785ABD7" wp14:editId="79DEC688">
              <wp:simplePos x="0" y="0"/>
              <wp:positionH relativeFrom="column">
                <wp:posOffset>-1143000</wp:posOffset>
              </wp:positionH>
              <wp:positionV relativeFrom="paragraph">
                <wp:posOffset>407035</wp:posOffset>
              </wp:positionV>
              <wp:extent cx="8001000" cy="0"/>
              <wp:effectExtent l="28575" t="28575" r="28575" b="2857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44450">
                        <a:solidFill>
                          <a:srgbClr val="EE6A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7818A"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2.05pt" to="540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" strokecolor="#ee6a29" strokeweight="3.5pt">
              <v:shadow opacity="22938f" offset="0"/>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3BF2" w14:textId="77777777" w:rsidR="001F1F6D" w:rsidRDefault="001F1F6D">
      <w:r>
        <w:separator/>
      </w:r>
    </w:p>
  </w:footnote>
  <w:footnote w:type="continuationSeparator" w:id="0">
    <w:p w14:paraId="118782F8" w14:textId="77777777" w:rsidR="001F1F6D" w:rsidRDefault="001F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45ED" w14:textId="41AC2EE5" w:rsidR="00F96FAB" w:rsidRPr="007D5BE8" w:rsidRDefault="00096D57">
    <w:pPr>
      <w:pStyle w:val="Header"/>
      <w:rPr>
        <w:rFonts w:asciiTheme="majorHAnsi" w:hAnsiTheme="majorHAnsi" w:cstheme="majorHAnsi"/>
        <w:sz w:val="36"/>
        <w:szCs w:val="36"/>
      </w:rPr>
    </w:pPr>
    <w:r>
      <w:rPr>
        <w:noProof/>
      </w:rPr>
      <mc:AlternateContent>
        <mc:Choice Requires="wps">
          <w:drawing>
            <wp:anchor distT="0" distB="0" distL="114300" distR="114300" simplePos="0" relativeHeight="251659264" behindDoc="0" locked="0" layoutInCell="1" allowOverlap="1" wp14:anchorId="0D3C2592" wp14:editId="69895B88">
              <wp:simplePos x="0" y="0"/>
              <wp:positionH relativeFrom="page">
                <wp:align>right</wp:align>
              </wp:positionH>
              <wp:positionV relativeFrom="paragraph">
                <wp:posOffset>-457200</wp:posOffset>
              </wp:positionV>
              <wp:extent cx="7999095" cy="236220"/>
              <wp:effectExtent l="0" t="0" r="190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9095" cy="236220"/>
                      </a:xfrm>
                      <a:prstGeom prst="rect">
                        <a:avLst/>
                      </a:prstGeom>
                      <a:solidFill>
                        <a:srgbClr val="026437"/>
                      </a:solidFill>
                      <a:ln>
                        <a:noFill/>
                      </a:ln>
                      <a:effectLst/>
                      <a:extLst>
                        <a:ext uri="{91240B29-F687-4F45-9708-019B960494DF}">
                          <a14:hiddenLine xmlns:a14="http://schemas.microsoft.com/office/drawing/2010/main" w="19050">
                            <a:solidFill>
                              <a:srgbClr val="008000"/>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65A4" id="Rectangle 1" o:spid="_x0000_s1026" style="position:absolute;margin-left:578.65pt;margin-top:-36pt;width:629.85pt;height:18.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" fillcolor="#026437" stroked="f" strokecolor="green" strokeweight="1.5pt">
              <v:shadow opacity="22938f" offset="0"/>
              <v:textbox inset=",7.2pt,,7.2pt"/>
              <w10:wrap anchorx="page"/>
            </v:rect>
          </w:pict>
        </mc:Fallback>
      </mc:AlternateContent>
    </w:r>
    <w:r w:rsidR="00924B67">
      <w:rPr>
        <w:noProof/>
      </w:rPr>
      <w:drawing>
        <wp:anchor distT="0" distB="0" distL="114300" distR="114300" simplePos="0" relativeHeight="251658240" behindDoc="0" locked="0" layoutInCell="1" allowOverlap="1" wp14:anchorId="7898D200" wp14:editId="49DFB9A5">
          <wp:simplePos x="0" y="0"/>
          <wp:positionH relativeFrom="leftMargin">
            <wp:posOffset>327660</wp:posOffset>
          </wp:positionH>
          <wp:positionV relativeFrom="paragraph">
            <wp:posOffset>-175260</wp:posOffset>
          </wp:positionV>
          <wp:extent cx="822960" cy="539750"/>
          <wp:effectExtent l="0" t="0" r="0" b="0"/>
          <wp:wrapSquare wrapText="bothSides"/>
          <wp:docPr id="2" name="Picture 2" descr="TheEquit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EquityLogo.gif"/>
                  <pic:cNvPicPr/>
                </pic:nvPicPr>
                <pic:blipFill>
                  <a:blip r:embed="rId1"/>
                  <a:stretch>
                    <a:fillRect/>
                  </a:stretch>
                </pic:blipFill>
                <pic:spPr>
                  <a:xfrm>
                    <a:off x="0" y="0"/>
                    <a:ext cx="822960" cy="539750"/>
                  </a:xfrm>
                  <a:prstGeom prst="rect">
                    <a:avLst/>
                  </a:prstGeom>
                </pic:spPr>
              </pic:pic>
            </a:graphicData>
          </a:graphic>
          <wp14:sizeRelH relativeFrom="margin">
            <wp14:pctWidth>0</wp14:pctWidth>
          </wp14:sizeRelH>
          <wp14:sizeRelV relativeFrom="margin">
            <wp14:pctHeight>0</wp14:pctHeight>
          </wp14:sizeRelV>
        </wp:anchor>
      </w:drawing>
    </w:r>
    <w:r w:rsidR="00CE2988">
      <w:rPr>
        <w:noProof/>
      </w:rPr>
      <mc:AlternateContent>
        <mc:Choice Requires="wps">
          <w:drawing>
            <wp:anchor distT="0" distB="0" distL="114300" distR="114300" simplePos="0" relativeHeight="251660288" behindDoc="0" locked="0" layoutInCell="1" allowOverlap="1" wp14:anchorId="7F7487A6" wp14:editId="3484D900">
              <wp:simplePos x="0" y="0"/>
              <wp:positionH relativeFrom="column">
                <wp:posOffset>-1143000</wp:posOffset>
              </wp:positionH>
              <wp:positionV relativeFrom="paragraph">
                <wp:posOffset>-228600</wp:posOffset>
              </wp:positionV>
              <wp:extent cx="8229600" cy="0"/>
              <wp:effectExtent l="28575" t="28575" r="28575" b="285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44450">
                        <a:solidFill>
                          <a:srgbClr val="EE6A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58E3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55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" strokecolor="#ee6a29" strokeweight="3.5pt">
              <v:shadow opacity="22938f" offset="0"/>
            </v:line>
          </w:pict>
        </mc:Fallback>
      </mc:AlternateContent>
    </w:r>
    <w:r w:rsidR="00A205EE">
      <w:rPr>
        <w:rFonts w:asciiTheme="majorHAnsi" w:hAnsiTheme="majorHAnsi" w:cstheme="majorHAnsi"/>
        <w:sz w:val="36"/>
        <w:szCs w:val="36"/>
      </w:rPr>
      <w:t xml:space="preserve">Marketing </w:t>
    </w:r>
    <w:r w:rsidR="00A6268B">
      <w:rPr>
        <w:rFonts w:asciiTheme="majorHAnsi" w:hAnsiTheme="majorHAnsi" w:cstheme="majorHAnsi"/>
        <w:sz w:val="36"/>
        <w:szCs w:val="36"/>
      </w:rPr>
      <w:t>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2BF"/>
    <w:multiLevelType w:val="hybridMultilevel"/>
    <w:tmpl w:val="41526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937AB"/>
    <w:multiLevelType w:val="hybridMultilevel"/>
    <w:tmpl w:val="C3D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D3C77"/>
    <w:multiLevelType w:val="hybridMultilevel"/>
    <w:tmpl w:val="5230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62649"/>
    <w:multiLevelType w:val="hybridMultilevel"/>
    <w:tmpl w:val="155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F7F86"/>
    <w:multiLevelType w:val="hybridMultilevel"/>
    <w:tmpl w:val="02FCF2A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26AB3670"/>
    <w:multiLevelType w:val="singleLevel"/>
    <w:tmpl w:val="5CCC959E"/>
    <w:lvl w:ilvl="0">
      <w:start w:val="1"/>
      <w:numFmt w:val="upperLetter"/>
      <w:lvlText w:val="(%1)"/>
      <w:lvlJc w:val="left"/>
      <w:pPr>
        <w:tabs>
          <w:tab w:val="num" w:pos="2160"/>
        </w:tabs>
        <w:ind w:left="2160" w:hanging="720"/>
      </w:pPr>
      <w:rPr>
        <w:rFonts w:hint="default"/>
      </w:rPr>
    </w:lvl>
  </w:abstractNum>
  <w:abstractNum w:abstractNumId="6" w15:restartNumberingAfterBreak="0">
    <w:nsid w:val="2D915889"/>
    <w:multiLevelType w:val="hybridMultilevel"/>
    <w:tmpl w:val="8EB8D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E358F"/>
    <w:multiLevelType w:val="hybridMultilevel"/>
    <w:tmpl w:val="3E1C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313B"/>
    <w:multiLevelType w:val="hybridMultilevel"/>
    <w:tmpl w:val="ED5A2396"/>
    <w:lvl w:ilvl="0" w:tplc="F266B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0008B"/>
    <w:multiLevelType w:val="hybridMultilevel"/>
    <w:tmpl w:val="ED9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8468"/>
    <w:multiLevelType w:val="hybridMultilevel"/>
    <w:tmpl w:val="1A548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D66E12"/>
    <w:multiLevelType w:val="hybridMultilevel"/>
    <w:tmpl w:val="EAE6026C"/>
    <w:lvl w:ilvl="0" w:tplc="0409000F">
      <w:start w:val="1"/>
      <w:numFmt w:val="decimal"/>
      <w:lvlText w:val="%1."/>
      <w:lvlJc w:val="left"/>
      <w:pPr>
        <w:ind w:left="835" w:hanging="360"/>
      </w:pPr>
    </w:lvl>
    <w:lvl w:ilvl="1" w:tplc="04090019">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15:restartNumberingAfterBreak="0">
    <w:nsid w:val="4A625639"/>
    <w:multiLevelType w:val="hybridMultilevel"/>
    <w:tmpl w:val="E5C40D8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55F2F"/>
    <w:multiLevelType w:val="hybridMultilevel"/>
    <w:tmpl w:val="8CD0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45382"/>
    <w:multiLevelType w:val="hybridMultilevel"/>
    <w:tmpl w:val="ED5A2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2268E2"/>
    <w:multiLevelType w:val="hybridMultilevel"/>
    <w:tmpl w:val="5FD26D4C"/>
    <w:lvl w:ilvl="0" w:tplc="4448F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B72ED2"/>
    <w:multiLevelType w:val="hybridMultilevel"/>
    <w:tmpl w:val="6D0850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61261">
    <w:abstractNumId w:val="4"/>
  </w:num>
  <w:num w:numId="2" w16cid:durableId="275522439">
    <w:abstractNumId w:val="11"/>
  </w:num>
  <w:num w:numId="3" w16cid:durableId="872034293">
    <w:abstractNumId w:val="5"/>
  </w:num>
  <w:num w:numId="4" w16cid:durableId="1231312016">
    <w:abstractNumId w:val="15"/>
  </w:num>
  <w:num w:numId="5" w16cid:durableId="741176346">
    <w:abstractNumId w:val="7"/>
  </w:num>
  <w:num w:numId="6" w16cid:durableId="2088574076">
    <w:abstractNumId w:val="3"/>
  </w:num>
  <w:num w:numId="7" w16cid:durableId="248271777">
    <w:abstractNumId w:val="13"/>
  </w:num>
  <w:num w:numId="8" w16cid:durableId="361974562">
    <w:abstractNumId w:val="6"/>
  </w:num>
  <w:num w:numId="9" w16cid:durableId="2129663928">
    <w:abstractNumId w:val="8"/>
  </w:num>
  <w:num w:numId="10" w16cid:durableId="1840540841">
    <w:abstractNumId w:val="16"/>
  </w:num>
  <w:num w:numId="11" w16cid:durableId="1902861457">
    <w:abstractNumId w:val="14"/>
  </w:num>
  <w:num w:numId="12" w16cid:durableId="129830954">
    <w:abstractNumId w:val="12"/>
  </w:num>
  <w:num w:numId="13" w16cid:durableId="535851184">
    <w:abstractNumId w:val="2"/>
  </w:num>
  <w:num w:numId="14" w16cid:durableId="814493831">
    <w:abstractNumId w:val="0"/>
  </w:num>
  <w:num w:numId="15" w16cid:durableId="1594050147">
    <w:abstractNumId w:val="1"/>
  </w:num>
  <w:num w:numId="16" w16cid:durableId="148208835">
    <w:abstractNumId w:val="10"/>
  </w:num>
  <w:num w:numId="17" w16cid:durableId="1671983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026437,#ee6a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AB"/>
    <w:rsid w:val="00001917"/>
    <w:rsid w:val="00011565"/>
    <w:rsid w:val="00036B55"/>
    <w:rsid w:val="000728AE"/>
    <w:rsid w:val="000814D2"/>
    <w:rsid w:val="00085BF3"/>
    <w:rsid w:val="00096D57"/>
    <w:rsid w:val="000C1C23"/>
    <w:rsid w:val="000D1395"/>
    <w:rsid w:val="000F007B"/>
    <w:rsid w:val="00105C27"/>
    <w:rsid w:val="00133738"/>
    <w:rsid w:val="001553D2"/>
    <w:rsid w:val="00182770"/>
    <w:rsid w:val="001917FB"/>
    <w:rsid w:val="001C2CA8"/>
    <w:rsid w:val="001D279E"/>
    <w:rsid w:val="001E42FF"/>
    <w:rsid w:val="001F1933"/>
    <w:rsid w:val="001F1F6D"/>
    <w:rsid w:val="00200DE0"/>
    <w:rsid w:val="002150A0"/>
    <w:rsid w:val="00271BC6"/>
    <w:rsid w:val="00275836"/>
    <w:rsid w:val="002828DE"/>
    <w:rsid w:val="002A4729"/>
    <w:rsid w:val="002D1B0B"/>
    <w:rsid w:val="002D2C03"/>
    <w:rsid w:val="002F0737"/>
    <w:rsid w:val="00312FCF"/>
    <w:rsid w:val="00324C46"/>
    <w:rsid w:val="003663FE"/>
    <w:rsid w:val="00373BBF"/>
    <w:rsid w:val="00374206"/>
    <w:rsid w:val="00386F34"/>
    <w:rsid w:val="003A7200"/>
    <w:rsid w:val="003E4D83"/>
    <w:rsid w:val="003E6F46"/>
    <w:rsid w:val="00411833"/>
    <w:rsid w:val="00446AA7"/>
    <w:rsid w:val="004653C1"/>
    <w:rsid w:val="004728B4"/>
    <w:rsid w:val="0048608C"/>
    <w:rsid w:val="004873AA"/>
    <w:rsid w:val="004C7084"/>
    <w:rsid w:val="004D6186"/>
    <w:rsid w:val="004E3EF7"/>
    <w:rsid w:val="004F1E76"/>
    <w:rsid w:val="004F6148"/>
    <w:rsid w:val="00503FA3"/>
    <w:rsid w:val="00507A8E"/>
    <w:rsid w:val="005518DB"/>
    <w:rsid w:val="00554F35"/>
    <w:rsid w:val="00562276"/>
    <w:rsid w:val="005B6EFD"/>
    <w:rsid w:val="005C486B"/>
    <w:rsid w:val="005D129C"/>
    <w:rsid w:val="005D3D1D"/>
    <w:rsid w:val="005E45CC"/>
    <w:rsid w:val="005F4191"/>
    <w:rsid w:val="006229F1"/>
    <w:rsid w:val="00625981"/>
    <w:rsid w:val="0063266F"/>
    <w:rsid w:val="00632F74"/>
    <w:rsid w:val="00633F66"/>
    <w:rsid w:val="006546D2"/>
    <w:rsid w:val="00694BC3"/>
    <w:rsid w:val="006A209E"/>
    <w:rsid w:val="006A509B"/>
    <w:rsid w:val="006B004D"/>
    <w:rsid w:val="006C41A4"/>
    <w:rsid w:val="006D41DB"/>
    <w:rsid w:val="006E3E1F"/>
    <w:rsid w:val="0071001B"/>
    <w:rsid w:val="007215E0"/>
    <w:rsid w:val="00722AB3"/>
    <w:rsid w:val="00732654"/>
    <w:rsid w:val="007A27BE"/>
    <w:rsid w:val="007B0A53"/>
    <w:rsid w:val="007D41DE"/>
    <w:rsid w:val="007D5BE8"/>
    <w:rsid w:val="007E1506"/>
    <w:rsid w:val="007F0DE3"/>
    <w:rsid w:val="007F0F69"/>
    <w:rsid w:val="008002B0"/>
    <w:rsid w:val="00814D85"/>
    <w:rsid w:val="00852180"/>
    <w:rsid w:val="00863077"/>
    <w:rsid w:val="00881138"/>
    <w:rsid w:val="008D46E0"/>
    <w:rsid w:val="008E5C8D"/>
    <w:rsid w:val="0090528A"/>
    <w:rsid w:val="00924147"/>
    <w:rsid w:val="00924B67"/>
    <w:rsid w:val="00931C65"/>
    <w:rsid w:val="00933165"/>
    <w:rsid w:val="00940EAB"/>
    <w:rsid w:val="00980C51"/>
    <w:rsid w:val="009B75BC"/>
    <w:rsid w:val="009C241F"/>
    <w:rsid w:val="009C3916"/>
    <w:rsid w:val="009F59E7"/>
    <w:rsid w:val="00A062E4"/>
    <w:rsid w:val="00A205EE"/>
    <w:rsid w:val="00A2690F"/>
    <w:rsid w:val="00A40188"/>
    <w:rsid w:val="00A41FDA"/>
    <w:rsid w:val="00A439AE"/>
    <w:rsid w:val="00A43D9D"/>
    <w:rsid w:val="00A6268B"/>
    <w:rsid w:val="00A77A78"/>
    <w:rsid w:val="00A801E3"/>
    <w:rsid w:val="00AA3A71"/>
    <w:rsid w:val="00B107B9"/>
    <w:rsid w:val="00B258C9"/>
    <w:rsid w:val="00B43C62"/>
    <w:rsid w:val="00B54A9A"/>
    <w:rsid w:val="00B831BA"/>
    <w:rsid w:val="00BA579B"/>
    <w:rsid w:val="00C03E2C"/>
    <w:rsid w:val="00C2560F"/>
    <w:rsid w:val="00C64007"/>
    <w:rsid w:val="00C649EB"/>
    <w:rsid w:val="00C64A55"/>
    <w:rsid w:val="00CC0533"/>
    <w:rsid w:val="00CC1A34"/>
    <w:rsid w:val="00CC564E"/>
    <w:rsid w:val="00CD1B9F"/>
    <w:rsid w:val="00CD3285"/>
    <w:rsid w:val="00CD7530"/>
    <w:rsid w:val="00CE1541"/>
    <w:rsid w:val="00CE2988"/>
    <w:rsid w:val="00D17EE3"/>
    <w:rsid w:val="00D31BB9"/>
    <w:rsid w:val="00D34E24"/>
    <w:rsid w:val="00D415B3"/>
    <w:rsid w:val="00D62066"/>
    <w:rsid w:val="00D646A9"/>
    <w:rsid w:val="00D722D6"/>
    <w:rsid w:val="00D935EF"/>
    <w:rsid w:val="00DA4D88"/>
    <w:rsid w:val="00DB2847"/>
    <w:rsid w:val="00DC0548"/>
    <w:rsid w:val="00DC68F5"/>
    <w:rsid w:val="00DF6E76"/>
    <w:rsid w:val="00E02BCD"/>
    <w:rsid w:val="00E02F57"/>
    <w:rsid w:val="00E113A0"/>
    <w:rsid w:val="00E239CA"/>
    <w:rsid w:val="00E41DFE"/>
    <w:rsid w:val="00E431B0"/>
    <w:rsid w:val="00E473D5"/>
    <w:rsid w:val="00E540AA"/>
    <w:rsid w:val="00E75FA4"/>
    <w:rsid w:val="00EE45E3"/>
    <w:rsid w:val="00F20DCB"/>
    <w:rsid w:val="00F441A3"/>
    <w:rsid w:val="00F52DC9"/>
    <w:rsid w:val="00F96FAB"/>
    <w:rsid w:val="00FA5B78"/>
    <w:rsid w:val="00FB1590"/>
    <w:rsid w:val="00FC2509"/>
    <w:rsid w:val="00FE466E"/>
    <w:rsid w:val="00FE46AB"/>
    <w:rsid w:val="00FF163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26437,#ee6a29"/>
    </o:shapedefaults>
    <o:shapelayout v:ext="edit">
      <o:idmap v:ext="edit" data="2"/>
    </o:shapelayout>
  </w:shapeDefaults>
  <w:decimalSymbol w:val="."/>
  <w:listSeparator w:val=","/>
  <w14:docId w14:val="5B3049AB"/>
  <w15:docId w15:val="{B20F21C9-870E-44C4-81D2-9636DA3E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62"/>
  </w:style>
  <w:style w:type="paragraph" w:styleId="Heading7">
    <w:name w:val="heading 7"/>
    <w:basedOn w:val="Normal"/>
    <w:next w:val="Normal"/>
    <w:link w:val="Heading7Char"/>
    <w:uiPriority w:val="9"/>
    <w:semiHidden/>
    <w:unhideWhenUsed/>
    <w:qFormat/>
    <w:rsid w:val="00A6268B"/>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AB"/>
    <w:pPr>
      <w:tabs>
        <w:tab w:val="center" w:pos="4320"/>
        <w:tab w:val="right" w:pos="8640"/>
      </w:tabs>
    </w:pPr>
  </w:style>
  <w:style w:type="character" w:customStyle="1" w:styleId="HeaderChar">
    <w:name w:val="Header Char"/>
    <w:basedOn w:val="DefaultParagraphFont"/>
    <w:link w:val="Header"/>
    <w:uiPriority w:val="99"/>
    <w:rsid w:val="00F96FAB"/>
  </w:style>
  <w:style w:type="paragraph" w:styleId="Footer">
    <w:name w:val="footer"/>
    <w:basedOn w:val="Normal"/>
    <w:link w:val="FooterChar"/>
    <w:uiPriority w:val="99"/>
    <w:unhideWhenUsed/>
    <w:rsid w:val="00F96FAB"/>
    <w:pPr>
      <w:tabs>
        <w:tab w:val="center" w:pos="4320"/>
        <w:tab w:val="right" w:pos="8640"/>
      </w:tabs>
    </w:pPr>
  </w:style>
  <w:style w:type="character" w:customStyle="1" w:styleId="FooterChar">
    <w:name w:val="Footer Char"/>
    <w:basedOn w:val="DefaultParagraphFont"/>
    <w:link w:val="Footer"/>
    <w:uiPriority w:val="99"/>
    <w:rsid w:val="00F96FAB"/>
  </w:style>
  <w:style w:type="paragraph" w:styleId="BalloonText">
    <w:name w:val="Balloon Text"/>
    <w:basedOn w:val="Normal"/>
    <w:link w:val="BalloonTextChar"/>
    <w:uiPriority w:val="99"/>
    <w:semiHidden/>
    <w:unhideWhenUsed/>
    <w:rsid w:val="00E02BCD"/>
    <w:rPr>
      <w:rFonts w:ascii="Tahoma" w:hAnsi="Tahoma" w:cs="Tahoma"/>
      <w:sz w:val="16"/>
      <w:szCs w:val="16"/>
    </w:rPr>
  </w:style>
  <w:style w:type="character" w:customStyle="1" w:styleId="BalloonTextChar">
    <w:name w:val="Balloon Text Char"/>
    <w:basedOn w:val="DefaultParagraphFont"/>
    <w:link w:val="BalloonText"/>
    <w:uiPriority w:val="99"/>
    <w:semiHidden/>
    <w:rsid w:val="00E02BCD"/>
    <w:rPr>
      <w:rFonts w:ascii="Tahoma" w:hAnsi="Tahoma" w:cs="Tahoma"/>
      <w:sz w:val="16"/>
      <w:szCs w:val="16"/>
    </w:rPr>
  </w:style>
  <w:style w:type="paragraph" w:styleId="ListParagraph">
    <w:name w:val="List Paragraph"/>
    <w:basedOn w:val="Normal"/>
    <w:uiPriority w:val="34"/>
    <w:qFormat/>
    <w:rsid w:val="002A4729"/>
    <w:pPr>
      <w:ind w:left="720"/>
      <w:contextualSpacing/>
    </w:pPr>
  </w:style>
  <w:style w:type="character" w:styleId="Hyperlink">
    <w:name w:val="Hyperlink"/>
    <w:basedOn w:val="DefaultParagraphFont"/>
    <w:uiPriority w:val="99"/>
    <w:unhideWhenUsed/>
    <w:rsid w:val="008D46E0"/>
    <w:rPr>
      <w:color w:val="0000FF" w:themeColor="hyperlink"/>
      <w:u w:val="single"/>
    </w:rPr>
  </w:style>
  <w:style w:type="character" w:styleId="UnresolvedMention">
    <w:name w:val="Unresolved Mention"/>
    <w:basedOn w:val="DefaultParagraphFont"/>
    <w:uiPriority w:val="99"/>
    <w:semiHidden/>
    <w:unhideWhenUsed/>
    <w:rsid w:val="008D46E0"/>
    <w:rPr>
      <w:color w:val="605E5C"/>
      <w:shd w:val="clear" w:color="auto" w:fill="E1DFDD"/>
    </w:rPr>
  </w:style>
  <w:style w:type="character" w:customStyle="1" w:styleId="Heading7Char">
    <w:name w:val="Heading 7 Char"/>
    <w:basedOn w:val="DefaultParagraphFont"/>
    <w:link w:val="Heading7"/>
    <w:uiPriority w:val="9"/>
    <w:semiHidden/>
    <w:rsid w:val="00A6268B"/>
    <w:rPr>
      <w:rFonts w:eastAsiaTheme="majorEastAsia" w:cstheme="majorBidi"/>
      <w:color w:val="595959" w:themeColor="text1" w:themeTint="A6"/>
      <w:kern w:val="2"/>
      <w:sz w:val="22"/>
      <w:szCs w:val="22"/>
      <w14:ligatures w14:val="standardContextual"/>
    </w:rPr>
  </w:style>
  <w:style w:type="paragraph" w:customStyle="1" w:styleId="Default">
    <w:name w:val="Default"/>
    <w:rsid w:val="00A6268B"/>
    <w:pPr>
      <w:autoSpaceDE w:val="0"/>
      <w:autoSpaceDN w:val="0"/>
      <w:adjustRightInd w:val="0"/>
    </w:pPr>
    <w:rPr>
      <w:rFonts w:ascii="Aptos" w:hAnsi="Aptos" w:cs="Aptos"/>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596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Imagine This! Marketing Group</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Brown</dc:creator>
  <cp:lastModifiedBy>Ellie Hanfland</cp:lastModifiedBy>
  <cp:revision>2</cp:revision>
  <cp:lastPrinted>2023-01-11T22:54:00Z</cp:lastPrinted>
  <dcterms:created xsi:type="dcterms:W3CDTF">2024-08-26T16:01:00Z</dcterms:created>
  <dcterms:modified xsi:type="dcterms:W3CDTF">2024-08-26T16:01:00Z</dcterms:modified>
</cp:coreProperties>
</file>