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6047E" w14:textId="77777777" w:rsidR="00A80921" w:rsidRDefault="00A80921">
      <w:pPr>
        <w:pStyle w:val="BodyText"/>
        <w:rPr>
          <w:rFonts w:ascii="Times New Roman"/>
        </w:rPr>
      </w:pPr>
    </w:p>
    <w:p w14:paraId="7EB499A8" w14:textId="6E37CD25" w:rsidR="00631F1D" w:rsidRDefault="00EE6F43">
      <w:pPr>
        <w:pStyle w:val="BodyText"/>
        <w:rPr>
          <w:rFonts w:ascii="Times New Roman"/>
        </w:rPr>
      </w:pPr>
      <w:r>
        <w:rPr>
          <w:noProof/>
        </w:rPr>
        <mc:AlternateContent>
          <mc:Choice Requires="wpg">
            <w:drawing>
              <wp:anchor distT="0" distB="0" distL="114300" distR="114300" simplePos="0" relativeHeight="503313560" behindDoc="1" locked="0" layoutInCell="1" allowOverlap="1" wp14:anchorId="7EB499D0" wp14:editId="7FF321C9">
                <wp:simplePos x="0" y="0"/>
                <wp:positionH relativeFrom="page">
                  <wp:posOffset>0</wp:posOffset>
                </wp:positionH>
                <wp:positionV relativeFrom="page">
                  <wp:posOffset>0</wp:posOffset>
                </wp:positionV>
                <wp:extent cx="7772400" cy="25082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50825"/>
                          <a:chOff x="0" y="0"/>
                          <a:chExt cx="12240" cy="395"/>
                        </a:xfrm>
                      </wpg:grpSpPr>
                      <wps:wsp>
                        <wps:cNvPr id="7" name="Rectangle 8"/>
                        <wps:cNvSpPr>
                          <a:spLocks noChangeArrowheads="1"/>
                        </wps:cNvSpPr>
                        <wps:spPr bwMode="auto">
                          <a:xfrm>
                            <a:off x="0" y="0"/>
                            <a:ext cx="12240" cy="360"/>
                          </a:xfrm>
                          <a:prstGeom prst="rect">
                            <a:avLst/>
                          </a:prstGeom>
                          <a:solidFill>
                            <a:srgbClr val="026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0" y="325"/>
                            <a:ext cx="12240" cy="70"/>
                          </a:xfrm>
                          <a:prstGeom prst="rect">
                            <a:avLst/>
                          </a:prstGeom>
                          <a:solidFill>
                            <a:srgbClr val="EE6A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D1569" id="Group 6" o:spid="_x0000_s1026" style="position:absolute;margin-left:0;margin-top:0;width:612pt;height:19.75pt;z-index:-2920;mso-position-horizontal-relative:page;mso-position-vertical-relative:page" coordsize="1224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">
                <v:rect id="Rectangle 8" o:spid="_x0000_s1027" style="position:absolute;width:12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" fillcolor="#026437" stroked="f"/>
                <v:rect id="Rectangle 7" o:spid="_x0000_s1028" style="position:absolute;top:325;width:1224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" fillcolor="#ee6a29" stroked="f"/>
                <w10:wrap anchorx="page" anchory="page"/>
              </v:group>
            </w:pict>
          </mc:Fallback>
        </mc:AlternateContent>
      </w:r>
      <w:r>
        <w:rPr>
          <w:noProof/>
        </w:rPr>
        <mc:AlternateContent>
          <mc:Choice Requires="wpg">
            <w:drawing>
              <wp:anchor distT="0" distB="0" distL="114300" distR="114300" simplePos="0" relativeHeight="1048" behindDoc="0" locked="0" layoutInCell="1" allowOverlap="1" wp14:anchorId="7EB499D1" wp14:editId="78FEC43E">
                <wp:simplePos x="0" y="0"/>
                <wp:positionH relativeFrom="page">
                  <wp:posOffset>0</wp:posOffset>
                </wp:positionH>
                <wp:positionV relativeFrom="page">
                  <wp:posOffset>9807575</wp:posOffset>
                </wp:positionV>
                <wp:extent cx="7772400" cy="2413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41300"/>
                          <a:chOff x="0" y="15445"/>
                          <a:chExt cx="12240" cy="380"/>
                        </a:xfrm>
                      </wpg:grpSpPr>
                      <wps:wsp>
                        <wps:cNvPr id="4" name="Rectangle 5"/>
                        <wps:cNvSpPr>
                          <a:spLocks noChangeArrowheads="1"/>
                        </wps:cNvSpPr>
                        <wps:spPr bwMode="auto">
                          <a:xfrm>
                            <a:off x="0" y="15479"/>
                            <a:ext cx="12240" cy="345"/>
                          </a:xfrm>
                          <a:prstGeom prst="rect">
                            <a:avLst/>
                          </a:prstGeom>
                          <a:solidFill>
                            <a:srgbClr val="026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0" y="15444"/>
                            <a:ext cx="12240" cy="70"/>
                          </a:xfrm>
                          <a:prstGeom prst="rect">
                            <a:avLst/>
                          </a:prstGeom>
                          <a:solidFill>
                            <a:srgbClr val="EE6A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A15D5" id="Group 3" o:spid="_x0000_s1026" style="position:absolute;margin-left:0;margin-top:772.25pt;width:612pt;height:19pt;z-index:1048;mso-position-horizontal-relative:page;mso-position-vertical-relative:page" coordorigin=",15445" coordsize="1224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">
                <v:rect id="Rectangle 5" o:spid="_x0000_s1027" style="position:absolute;top:15479;width:122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" fillcolor="#026437" stroked="f"/>
                <v:rect id="Rectangle 4" o:spid="_x0000_s1028" style="position:absolute;top:15444;width:1224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" fillcolor="#ee6a29" stroked="f"/>
                <w10:wrap anchorx="page" anchory="page"/>
              </v:group>
            </w:pict>
          </mc:Fallback>
        </mc:AlternateContent>
      </w:r>
    </w:p>
    <w:p w14:paraId="7EB499A9" w14:textId="77777777" w:rsidR="00631F1D" w:rsidRDefault="00631F1D">
      <w:pPr>
        <w:pStyle w:val="BodyText"/>
        <w:rPr>
          <w:rFonts w:ascii="Times New Roman"/>
        </w:rPr>
      </w:pPr>
    </w:p>
    <w:p w14:paraId="7EB499AA" w14:textId="77777777" w:rsidR="00631F1D" w:rsidRDefault="00631F1D">
      <w:pPr>
        <w:pStyle w:val="BodyText"/>
        <w:spacing w:before="7"/>
        <w:rPr>
          <w:rFonts w:ascii="Times New Roman"/>
          <w:sz w:val="22"/>
        </w:rPr>
      </w:pPr>
    </w:p>
    <w:p w14:paraId="7EB499AB" w14:textId="77777777" w:rsidR="00631F1D" w:rsidRDefault="00F94AE0">
      <w:pPr>
        <w:pStyle w:val="BodyText"/>
        <w:ind w:left="3360"/>
        <w:rPr>
          <w:rFonts w:ascii="Times New Roman"/>
        </w:rPr>
      </w:pPr>
      <w:r>
        <w:rPr>
          <w:rFonts w:ascii="Times New Roman"/>
          <w:noProof/>
        </w:rPr>
        <w:drawing>
          <wp:inline distT="0" distB="0" distL="0" distR="0" wp14:anchorId="7EB499D2" wp14:editId="7EB499D3">
            <wp:extent cx="1400881" cy="919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0881" cy="919448"/>
                    </a:xfrm>
                    <a:prstGeom prst="rect">
                      <a:avLst/>
                    </a:prstGeom>
                  </pic:spPr>
                </pic:pic>
              </a:graphicData>
            </a:graphic>
          </wp:inline>
        </w:drawing>
      </w:r>
    </w:p>
    <w:p w14:paraId="7EB499AC" w14:textId="77465396" w:rsidR="00631F1D" w:rsidRDefault="00F94AE0">
      <w:pPr>
        <w:tabs>
          <w:tab w:val="left" w:pos="1559"/>
        </w:tabs>
        <w:spacing w:before="54"/>
        <w:ind w:left="120" w:right="5700" w:hanging="1"/>
        <w:rPr>
          <w:sz w:val="20"/>
        </w:rPr>
      </w:pPr>
      <w:r>
        <w:rPr>
          <w:b/>
          <w:sz w:val="20"/>
        </w:rPr>
        <w:t>Job</w:t>
      </w:r>
      <w:r>
        <w:rPr>
          <w:b/>
          <w:spacing w:val="-2"/>
          <w:sz w:val="20"/>
        </w:rPr>
        <w:t xml:space="preserve"> </w:t>
      </w:r>
      <w:r>
        <w:rPr>
          <w:b/>
          <w:sz w:val="20"/>
        </w:rPr>
        <w:t>Title:</w:t>
      </w:r>
      <w:r>
        <w:rPr>
          <w:b/>
          <w:sz w:val="20"/>
        </w:rPr>
        <w:tab/>
      </w:r>
      <w:r>
        <w:rPr>
          <w:sz w:val="20"/>
        </w:rPr>
        <w:t xml:space="preserve">Energy Delivery </w:t>
      </w:r>
      <w:r>
        <w:rPr>
          <w:b/>
          <w:sz w:val="20"/>
        </w:rPr>
        <w:t>Location:</w:t>
      </w:r>
      <w:r>
        <w:rPr>
          <w:b/>
          <w:sz w:val="20"/>
        </w:rPr>
        <w:tab/>
      </w:r>
      <w:r w:rsidR="00053225">
        <w:rPr>
          <w:sz w:val="20"/>
        </w:rPr>
        <w:t>Farina</w:t>
      </w:r>
      <w:r w:rsidR="00EE6F43">
        <w:rPr>
          <w:sz w:val="20"/>
        </w:rPr>
        <w:br/>
      </w:r>
      <w:r>
        <w:rPr>
          <w:b/>
          <w:sz w:val="20"/>
        </w:rPr>
        <w:t>Reports</w:t>
      </w:r>
      <w:r>
        <w:rPr>
          <w:b/>
          <w:spacing w:val="-3"/>
          <w:sz w:val="20"/>
        </w:rPr>
        <w:t xml:space="preserve"> </w:t>
      </w:r>
      <w:r>
        <w:rPr>
          <w:b/>
          <w:sz w:val="20"/>
        </w:rPr>
        <w:t>to:</w:t>
      </w:r>
      <w:r>
        <w:rPr>
          <w:b/>
          <w:sz w:val="20"/>
        </w:rPr>
        <w:tab/>
      </w:r>
      <w:r>
        <w:rPr>
          <w:sz w:val="20"/>
        </w:rPr>
        <w:t>Location</w:t>
      </w:r>
      <w:r>
        <w:rPr>
          <w:spacing w:val="-11"/>
          <w:sz w:val="20"/>
        </w:rPr>
        <w:t xml:space="preserve"> </w:t>
      </w:r>
      <w:r>
        <w:rPr>
          <w:sz w:val="20"/>
        </w:rPr>
        <w:t xml:space="preserve">Manager </w:t>
      </w:r>
      <w:r>
        <w:rPr>
          <w:b/>
          <w:sz w:val="20"/>
        </w:rPr>
        <w:t>Salary:</w:t>
      </w:r>
      <w:r>
        <w:rPr>
          <w:b/>
          <w:sz w:val="20"/>
        </w:rPr>
        <w:tab/>
      </w:r>
      <w:r>
        <w:rPr>
          <w:sz w:val="20"/>
        </w:rPr>
        <w:t>$1</w:t>
      </w:r>
      <w:r w:rsidR="00D347BC">
        <w:rPr>
          <w:sz w:val="20"/>
        </w:rPr>
        <w:t>5</w:t>
      </w:r>
      <w:r>
        <w:rPr>
          <w:sz w:val="20"/>
        </w:rPr>
        <w:t xml:space="preserve"> -</w:t>
      </w:r>
      <w:r>
        <w:rPr>
          <w:spacing w:val="-4"/>
          <w:sz w:val="20"/>
        </w:rPr>
        <w:t xml:space="preserve"> </w:t>
      </w:r>
      <w:r>
        <w:rPr>
          <w:sz w:val="20"/>
        </w:rPr>
        <w:t>$</w:t>
      </w:r>
      <w:r w:rsidR="00D347BC">
        <w:rPr>
          <w:sz w:val="20"/>
        </w:rPr>
        <w:t>20</w:t>
      </w:r>
      <w:r>
        <w:rPr>
          <w:sz w:val="20"/>
        </w:rPr>
        <w:t>/hour</w:t>
      </w:r>
    </w:p>
    <w:p w14:paraId="7EB499AD" w14:textId="77777777" w:rsidR="00631F1D" w:rsidRDefault="00631F1D">
      <w:pPr>
        <w:pStyle w:val="BodyText"/>
      </w:pPr>
    </w:p>
    <w:p w14:paraId="7EB499AE" w14:textId="77777777" w:rsidR="00631F1D" w:rsidRDefault="00631F1D">
      <w:pPr>
        <w:pStyle w:val="BodyText"/>
      </w:pPr>
    </w:p>
    <w:p w14:paraId="7EB499AF" w14:textId="0C6DB143" w:rsidR="00631F1D" w:rsidRDefault="00EE6F43">
      <w:pPr>
        <w:ind w:left="119" w:right="213"/>
        <w:rPr>
          <w:sz w:val="20"/>
        </w:rPr>
      </w:pPr>
      <w:r>
        <w:rPr>
          <w:noProof/>
        </w:rPr>
        <mc:AlternateContent>
          <mc:Choice Requires="wps">
            <w:drawing>
              <wp:anchor distT="0" distB="0" distL="114300" distR="114300" simplePos="0" relativeHeight="1072" behindDoc="0" locked="0" layoutInCell="1" allowOverlap="1" wp14:anchorId="7EB499D4" wp14:editId="19026873">
                <wp:simplePos x="0" y="0"/>
                <wp:positionH relativeFrom="page">
                  <wp:posOffset>1276350</wp:posOffset>
                </wp:positionH>
                <wp:positionV relativeFrom="paragraph">
                  <wp:posOffset>-54610</wp:posOffset>
                </wp:positionV>
                <wp:extent cx="5429250" cy="0"/>
                <wp:effectExtent l="952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9525">
                          <a:solidFill>
                            <a:srgbClr val="268A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F4B0"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5pt,-4.3pt" to="52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" strokecolor="#268a64">
                <w10:wrap anchorx="page"/>
              </v:line>
            </w:pict>
          </mc:Fallback>
        </mc:AlternateContent>
      </w:r>
      <w:r w:rsidR="00F94AE0">
        <w:rPr>
          <w:b/>
          <w:sz w:val="20"/>
        </w:rPr>
        <w:t xml:space="preserve">Required Education and Experience: </w:t>
      </w:r>
      <w:r w:rsidR="00F94AE0">
        <w:rPr>
          <w:sz w:val="20"/>
        </w:rPr>
        <w:t>High School Diploma or GED. Agriculture knowledge and a basic understanding of refined fuels and propane preferred.</w:t>
      </w:r>
    </w:p>
    <w:p w14:paraId="7EB499B0" w14:textId="77777777" w:rsidR="00631F1D" w:rsidRDefault="00631F1D">
      <w:pPr>
        <w:pStyle w:val="BodyText"/>
        <w:spacing w:before="11"/>
        <w:rPr>
          <w:sz w:val="19"/>
        </w:rPr>
      </w:pPr>
    </w:p>
    <w:p w14:paraId="7EB499B1" w14:textId="77777777" w:rsidR="00631F1D" w:rsidRDefault="00F94AE0">
      <w:pPr>
        <w:pStyle w:val="Heading1"/>
        <w:ind w:left="120"/>
      </w:pPr>
      <w:r>
        <w:t>Job Requirements:</w:t>
      </w:r>
    </w:p>
    <w:p w14:paraId="7EB499B2" w14:textId="77777777" w:rsidR="00631F1D" w:rsidRDefault="00F94AE0">
      <w:pPr>
        <w:pStyle w:val="ListParagraph"/>
        <w:numPr>
          <w:ilvl w:val="0"/>
          <w:numId w:val="1"/>
        </w:numPr>
        <w:tabs>
          <w:tab w:val="left" w:pos="954"/>
          <w:tab w:val="left" w:pos="956"/>
        </w:tabs>
        <w:spacing w:before="1" w:line="244" w:lineRule="exact"/>
        <w:rPr>
          <w:sz w:val="20"/>
        </w:rPr>
      </w:pPr>
      <w:r>
        <w:rPr>
          <w:sz w:val="20"/>
        </w:rPr>
        <w:t>Ability to read, analyze and interpret common</w:t>
      </w:r>
      <w:r>
        <w:rPr>
          <w:spacing w:val="-5"/>
          <w:sz w:val="20"/>
        </w:rPr>
        <w:t xml:space="preserve"> </w:t>
      </w:r>
      <w:r>
        <w:rPr>
          <w:sz w:val="20"/>
        </w:rPr>
        <w:t>data.</w:t>
      </w:r>
    </w:p>
    <w:p w14:paraId="7EB499B3" w14:textId="6AC0043B" w:rsidR="00631F1D" w:rsidRDefault="006675B8">
      <w:pPr>
        <w:pStyle w:val="ListParagraph"/>
        <w:numPr>
          <w:ilvl w:val="0"/>
          <w:numId w:val="1"/>
        </w:numPr>
        <w:tabs>
          <w:tab w:val="left" w:pos="954"/>
          <w:tab w:val="left" w:pos="956"/>
        </w:tabs>
        <w:spacing w:line="244" w:lineRule="exact"/>
        <w:rPr>
          <w:sz w:val="20"/>
        </w:rPr>
      </w:pPr>
      <w:r>
        <w:rPr>
          <w:sz w:val="20"/>
        </w:rPr>
        <w:t>Must have</w:t>
      </w:r>
      <w:r w:rsidR="00F94AE0">
        <w:rPr>
          <w:sz w:val="20"/>
        </w:rPr>
        <w:t xml:space="preserve"> and maintain a CDL and necessary</w:t>
      </w:r>
      <w:r w:rsidR="00F94AE0">
        <w:rPr>
          <w:spacing w:val="-5"/>
          <w:sz w:val="20"/>
        </w:rPr>
        <w:t xml:space="preserve"> </w:t>
      </w:r>
      <w:proofErr w:type="gramStart"/>
      <w:r w:rsidR="00F94AE0">
        <w:rPr>
          <w:sz w:val="20"/>
        </w:rPr>
        <w:t>endorsements</w:t>
      </w:r>
      <w:proofErr w:type="gramEnd"/>
    </w:p>
    <w:p w14:paraId="7EB499B4" w14:textId="77777777" w:rsidR="00631F1D" w:rsidRDefault="00F94AE0">
      <w:pPr>
        <w:pStyle w:val="ListParagraph"/>
        <w:numPr>
          <w:ilvl w:val="0"/>
          <w:numId w:val="1"/>
        </w:numPr>
        <w:tabs>
          <w:tab w:val="left" w:pos="954"/>
          <w:tab w:val="left" w:pos="956"/>
        </w:tabs>
        <w:rPr>
          <w:sz w:val="20"/>
        </w:rPr>
      </w:pPr>
      <w:r>
        <w:rPr>
          <w:sz w:val="20"/>
        </w:rPr>
        <w:t>Demonstrates ability to interact effectively with management and</w:t>
      </w:r>
      <w:r>
        <w:rPr>
          <w:spacing w:val="-18"/>
          <w:sz w:val="20"/>
        </w:rPr>
        <w:t xml:space="preserve"> </w:t>
      </w:r>
      <w:r>
        <w:rPr>
          <w:sz w:val="20"/>
        </w:rPr>
        <w:t>customers.</w:t>
      </w:r>
    </w:p>
    <w:p w14:paraId="7EB499B5" w14:textId="77777777" w:rsidR="00631F1D" w:rsidRDefault="00631F1D">
      <w:pPr>
        <w:pStyle w:val="BodyText"/>
        <w:spacing w:before="9"/>
        <w:rPr>
          <w:sz w:val="19"/>
        </w:rPr>
      </w:pPr>
    </w:p>
    <w:p w14:paraId="7EB499B6" w14:textId="77777777" w:rsidR="00631F1D" w:rsidRDefault="00F94AE0">
      <w:pPr>
        <w:pStyle w:val="Heading1"/>
      </w:pPr>
      <w:r>
        <w:t>Essential Functions:</w:t>
      </w:r>
    </w:p>
    <w:p w14:paraId="1C5C0C39" w14:textId="124DB263" w:rsidR="006675B8" w:rsidRDefault="006675B8">
      <w:pPr>
        <w:pStyle w:val="ListParagraph"/>
        <w:numPr>
          <w:ilvl w:val="1"/>
          <w:numId w:val="1"/>
        </w:numPr>
        <w:tabs>
          <w:tab w:val="left" w:pos="1559"/>
          <w:tab w:val="left" w:pos="1561"/>
        </w:tabs>
        <w:ind w:hanging="719"/>
        <w:rPr>
          <w:sz w:val="20"/>
        </w:rPr>
      </w:pPr>
      <w:r>
        <w:rPr>
          <w:sz w:val="20"/>
        </w:rPr>
        <w:t>Follow all established personnel and safety policies and</w:t>
      </w:r>
      <w:r>
        <w:rPr>
          <w:spacing w:val="-17"/>
          <w:sz w:val="20"/>
        </w:rPr>
        <w:t xml:space="preserve"> </w:t>
      </w:r>
      <w:proofErr w:type="gramStart"/>
      <w:r>
        <w:rPr>
          <w:sz w:val="20"/>
        </w:rPr>
        <w:t>procedures</w:t>
      </w:r>
      <w:proofErr w:type="gramEnd"/>
    </w:p>
    <w:p w14:paraId="7EB499B7" w14:textId="3050871C" w:rsidR="00631F1D" w:rsidRDefault="00F94AE0">
      <w:pPr>
        <w:pStyle w:val="ListParagraph"/>
        <w:numPr>
          <w:ilvl w:val="1"/>
          <w:numId w:val="1"/>
        </w:numPr>
        <w:tabs>
          <w:tab w:val="left" w:pos="1559"/>
          <w:tab w:val="left" w:pos="1561"/>
        </w:tabs>
        <w:ind w:hanging="719"/>
        <w:rPr>
          <w:sz w:val="20"/>
        </w:rPr>
      </w:pPr>
      <w:r>
        <w:rPr>
          <w:sz w:val="20"/>
        </w:rPr>
        <w:t>Delivers all petroleum products (Refined Fuels, Propane, Grease &amp;</w:t>
      </w:r>
      <w:r>
        <w:rPr>
          <w:spacing w:val="-37"/>
          <w:sz w:val="20"/>
        </w:rPr>
        <w:t xml:space="preserve"> </w:t>
      </w:r>
      <w:r>
        <w:rPr>
          <w:sz w:val="20"/>
        </w:rPr>
        <w:t>Oil)</w:t>
      </w:r>
    </w:p>
    <w:p w14:paraId="7EB499B8" w14:textId="77777777" w:rsidR="00631F1D" w:rsidRDefault="00F94AE0">
      <w:pPr>
        <w:pStyle w:val="ListParagraph"/>
        <w:numPr>
          <w:ilvl w:val="1"/>
          <w:numId w:val="1"/>
        </w:numPr>
        <w:tabs>
          <w:tab w:val="left" w:pos="1559"/>
          <w:tab w:val="left" w:pos="1560"/>
        </w:tabs>
        <w:spacing w:before="1"/>
        <w:rPr>
          <w:sz w:val="20"/>
        </w:rPr>
      </w:pPr>
      <w:r>
        <w:rPr>
          <w:sz w:val="20"/>
        </w:rPr>
        <w:t>Develop and maintain routing system for efficient delivery to</w:t>
      </w:r>
      <w:r>
        <w:rPr>
          <w:spacing w:val="-13"/>
          <w:sz w:val="20"/>
        </w:rPr>
        <w:t xml:space="preserve"> </w:t>
      </w:r>
      <w:r>
        <w:rPr>
          <w:sz w:val="20"/>
        </w:rPr>
        <w:t>customers.</w:t>
      </w:r>
    </w:p>
    <w:p w14:paraId="7EB499B9" w14:textId="77777777" w:rsidR="00631F1D" w:rsidRDefault="00F94AE0">
      <w:pPr>
        <w:pStyle w:val="ListParagraph"/>
        <w:numPr>
          <w:ilvl w:val="1"/>
          <w:numId w:val="1"/>
        </w:numPr>
        <w:tabs>
          <w:tab w:val="left" w:pos="1559"/>
          <w:tab w:val="left" w:pos="1560"/>
        </w:tabs>
        <w:spacing w:line="229" w:lineRule="exact"/>
        <w:rPr>
          <w:sz w:val="20"/>
        </w:rPr>
      </w:pPr>
      <w:r>
        <w:rPr>
          <w:sz w:val="20"/>
        </w:rPr>
        <w:t>Call on prospective</w:t>
      </w:r>
      <w:r>
        <w:rPr>
          <w:spacing w:val="-3"/>
          <w:sz w:val="20"/>
        </w:rPr>
        <w:t xml:space="preserve"> </w:t>
      </w:r>
      <w:proofErr w:type="gramStart"/>
      <w:r>
        <w:rPr>
          <w:sz w:val="20"/>
        </w:rPr>
        <w:t>customers</w:t>
      </w:r>
      <w:proofErr w:type="gramEnd"/>
    </w:p>
    <w:p w14:paraId="7EB499BA" w14:textId="77777777" w:rsidR="00631F1D" w:rsidRDefault="00F94AE0">
      <w:pPr>
        <w:pStyle w:val="ListParagraph"/>
        <w:numPr>
          <w:ilvl w:val="1"/>
          <w:numId w:val="1"/>
        </w:numPr>
        <w:tabs>
          <w:tab w:val="left" w:pos="1559"/>
          <w:tab w:val="left" w:pos="1560"/>
        </w:tabs>
        <w:spacing w:line="229" w:lineRule="exact"/>
        <w:rPr>
          <w:sz w:val="20"/>
        </w:rPr>
      </w:pPr>
      <w:r>
        <w:rPr>
          <w:sz w:val="20"/>
        </w:rPr>
        <w:t>Keep current on customers usages and</w:t>
      </w:r>
      <w:r>
        <w:rPr>
          <w:spacing w:val="-2"/>
          <w:sz w:val="20"/>
        </w:rPr>
        <w:t xml:space="preserve"> </w:t>
      </w:r>
      <w:proofErr w:type="gramStart"/>
      <w:r>
        <w:rPr>
          <w:sz w:val="20"/>
        </w:rPr>
        <w:t>needs</w:t>
      </w:r>
      <w:proofErr w:type="gramEnd"/>
    </w:p>
    <w:p w14:paraId="7EB499BB" w14:textId="77777777" w:rsidR="00631F1D" w:rsidRDefault="00F94AE0">
      <w:pPr>
        <w:pStyle w:val="ListParagraph"/>
        <w:numPr>
          <w:ilvl w:val="1"/>
          <w:numId w:val="1"/>
        </w:numPr>
        <w:tabs>
          <w:tab w:val="left" w:pos="1559"/>
          <w:tab w:val="left" w:pos="1560"/>
        </w:tabs>
        <w:spacing w:before="1"/>
        <w:rPr>
          <w:sz w:val="20"/>
        </w:rPr>
      </w:pPr>
      <w:r>
        <w:rPr>
          <w:sz w:val="20"/>
        </w:rPr>
        <w:t xml:space="preserve">Make collections as </w:t>
      </w:r>
      <w:proofErr w:type="gramStart"/>
      <w:r>
        <w:rPr>
          <w:sz w:val="20"/>
        </w:rPr>
        <w:t>necessary</w:t>
      </w:r>
      <w:proofErr w:type="gramEnd"/>
    </w:p>
    <w:p w14:paraId="7EB499BC" w14:textId="77777777" w:rsidR="00631F1D" w:rsidRDefault="00F94AE0">
      <w:pPr>
        <w:pStyle w:val="ListParagraph"/>
        <w:numPr>
          <w:ilvl w:val="1"/>
          <w:numId w:val="1"/>
        </w:numPr>
        <w:tabs>
          <w:tab w:val="left" w:pos="1559"/>
          <w:tab w:val="left" w:pos="1560"/>
        </w:tabs>
        <w:rPr>
          <w:sz w:val="20"/>
        </w:rPr>
      </w:pPr>
      <w:r>
        <w:rPr>
          <w:sz w:val="20"/>
        </w:rPr>
        <w:t>Responsible for the daily maintenance of assigned</w:t>
      </w:r>
      <w:r>
        <w:rPr>
          <w:spacing w:val="-7"/>
          <w:sz w:val="20"/>
        </w:rPr>
        <w:t xml:space="preserve"> </w:t>
      </w:r>
      <w:r>
        <w:rPr>
          <w:sz w:val="20"/>
        </w:rPr>
        <w:t>vehicles</w:t>
      </w:r>
    </w:p>
    <w:p w14:paraId="7EB499BD" w14:textId="77777777" w:rsidR="00631F1D" w:rsidRDefault="00F94AE0">
      <w:pPr>
        <w:pStyle w:val="ListParagraph"/>
        <w:numPr>
          <w:ilvl w:val="1"/>
          <w:numId w:val="1"/>
        </w:numPr>
        <w:tabs>
          <w:tab w:val="left" w:pos="1559"/>
          <w:tab w:val="left" w:pos="1560"/>
        </w:tabs>
        <w:spacing w:before="1"/>
        <w:rPr>
          <w:sz w:val="20"/>
        </w:rPr>
      </w:pPr>
      <w:r>
        <w:rPr>
          <w:sz w:val="20"/>
        </w:rPr>
        <w:t>Perform maintenance and installation on tanks and</w:t>
      </w:r>
      <w:r>
        <w:rPr>
          <w:spacing w:val="-4"/>
          <w:sz w:val="20"/>
        </w:rPr>
        <w:t xml:space="preserve"> </w:t>
      </w:r>
      <w:proofErr w:type="gramStart"/>
      <w:r>
        <w:rPr>
          <w:sz w:val="20"/>
        </w:rPr>
        <w:t>pumps</w:t>
      </w:r>
      <w:proofErr w:type="gramEnd"/>
    </w:p>
    <w:p w14:paraId="7EB499BE" w14:textId="77777777" w:rsidR="00631F1D" w:rsidRDefault="00F94AE0">
      <w:pPr>
        <w:pStyle w:val="ListParagraph"/>
        <w:numPr>
          <w:ilvl w:val="1"/>
          <w:numId w:val="1"/>
        </w:numPr>
        <w:tabs>
          <w:tab w:val="left" w:pos="1559"/>
          <w:tab w:val="left" w:pos="1560"/>
        </w:tabs>
        <w:ind w:right="865"/>
        <w:rPr>
          <w:sz w:val="20"/>
        </w:rPr>
      </w:pPr>
      <w:r>
        <w:rPr>
          <w:sz w:val="20"/>
        </w:rPr>
        <w:t>Perform or assist with gas safety checks, maintenance and installation</w:t>
      </w:r>
      <w:r>
        <w:rPr>
          <w:spacing w:val="-32"/>
          <w:sz w:val="20"/>
        </w:rPr>
        <w:t xml:space="preserve"> </w:t>
      </w:r>
      <w:r>
        <w:rPr>
          <w:sz w:val="20"/>
        </w:rPr>
        <w:t>of propane tanks and</w:t>
      </w:r>
      <w:r>
        <w:rPr>
          <w:spacing w:val="-3"/>
          <w:sz w:val="20"/>
        </w:rPr>
        <w:t xml:space="preserve"> </w:t>
      </w:r>
      <w:r>
        <w:rPr>
          <w:sz w:val="20"/>
        </w:rPr>
        <w:t>systems.</w:t>
      </w:r>
    </w:p>
    <w:p w14:paraId="7EB499BF" w14:textId="77777777" w:rsidR="00631F1D" w:rsidRDefault="00F94AE0">
      <w:pPr>
        <w:pStyle w:val="ListParagraph"/>
        <w:numPr>
          <w:ilvl w:val="1"/>
          <w:numId w:val="1"/>
        </w:numPr>
        <w:tabs>
          <w:tab w:val="left" w:pos="1558"/>
          <w:tab w:val="left" w:pos="1560"/>
        </w:tabs>
        <w:ind w:right="255"/>
        <w:rPr>
          <w:sz w:val="20"/>
        </w:rPr>
      </w:pPr>
      <w:r>
        <w:rPr>
          <w:sz w:val="20"/>
        </w:rPr>
        <w:t>Attend continuing education courses to maintain a quality level of knowledge</w:t>
      </w:r>
      <w:r>
        <w:rPr>
          <w:spacing w:val="-38"/>
          <w:sz w:val="20"/>
        </w:rPr>
        <w:t xml:space="preserve"> </w:t>
      </w:r>
      <w:r>
        <w:rPr>
          <w:sz w:val="20"/>
        </w:rPr>
        <w:t>for the products and regulations</w:t>
      </w:r>
      <w:r>
        <w:rPr>
          <w:spacing w:val="-3"/>
          <w:sz w:val="20"/>
        </w:rPr>
        <w:t xml:space="preserve"> </w:t>
      </w:r>
      <w:proofErr w:type="gramStart"/>
      <w:r>
        <w:rPr>
          <w:sz w:val="20"/>
        </w:rPr>
        <w:t>involved</w:t>
      </w:r>
      <w:proofErr w:type="gramEnd"/>
    </w:p>
    <w:p w14:paraId="7EB499C2" w14:textId="77777777" w:rsidR="00631F1D" w:rsidRPr="006675B8" w:rsidRDefault="00631F1D" w:rsidP="006675B8">
      <w:pPr>
        <w:pStyle w:val="ListParagraph"/>
        <w:tabs>
          <w:tab w:val="left" w:pos="1559"/>
          <w:tab w:val="left" w:pos="1560"/>
        </w:tabs>
        <w:ind w:firstLine="0"/>
        <w:rPr>
          <w:sz w:val="20"/>
        </w:rPr>
      </w:pPr>
    </w:p>
    <w:p w14:paraId="7EB499C3" w14:textId="77777777" w:rsidR="00631F1D" w:rsidRDefault="00631F1D">
      <w:pPr>
        <w:pStyle w:val="BodyText"/>
        <w:spacing w:before="11"/>
        <w:rPr>
          <w:sz w:val="17"/>
        </w:rPr>
      </w:pPr>
    </w:p>
    <w:p w14:paraId="7EB499C4" w14:textId="5DF2B711" w:rsidR="00631F1D" w:rsidRDefault="00F94AE0">
      <w:pPr>
        <w:pStyle w:val="BodyText"/>
        <w:ind w:left="119" w:right="93"/>
      </w:pPr>
      <w:r>
        <w:rPr>
          <w:b/>
        </w:rPr>
        <w:t xml:space="preserve">Work Environment: </w:t>
      </w:r>
      <w:r>
        <w:t xml:space="preserve">The nature of the business </w:t>
      </w:r>
      <w:r w:rsidR="006675B8">
        <w:t xml:space="preserve">may </w:t>
      </w:r>
      <w:r>
        <w:t xml:space="preserve">require extended hours. </w:t>
      </w:r>
      <w:r w:rsidR="006675B8">
        <w:t xml:space="preserve">Frequently exposed to weather conditions.  Working conditions may include exposure to dust, fumes, and chemicals with appropriate safety measures. </w:t>
      </w:r>
      <w:r>
        <w:t>The noise level can be above normal at times.</w:t>
      </w:r>
    </w:p>
    <w:p w14:paraId="7EB499C5" w14:textId="77777777" w:rsidR="00631F1D" w:rsidRDefault="00631F1D">
      <w:pPr>
        <w:pStyle w:val="BodyText"/>
        <w:spacing w:before="2"/>
      </w:pPr>
    </w:p>
    <w:p w14:paraId="7EB499C6" w14:textId="77777777" w:rsidR="00631F1D" w:rsidRDefault="00F94AE0">
      <w:pPr>
        <w:pStyle w:val="BodyText"/>
        <w:ind w:left="119" w:right="213"/>
      </w:pPr>
      <w:r>
        <w:rPr>
          <w:b/>
        </w:rPr>
        <w:t xml:space="preserve">Physical Demands: </w:t>
      </w:r>
      <w:r>
        <w:t>The physical demands include lifting objects up to 50 pounds and climbing stairs and ladders.</w:t>
      </w:r>
    </w:p>
    <w:p w14:paraId="7EB499C7" w14:textId="77777777" w:rsidR="00631F1D" w:rsidRDefault="00631F1D">
      <w:pPr>
        <w:pStyle w:val="BodyText"/>
        <w:spacing w:before="10"/>
        <w:rPr>
          <w:sz w:val="19"/>
        </w:rPr>
      </w:pPr>
    </w:p>
    <w:p w14:paraId="7EB499C8" w14:textId="77777777" w:rsidR="00631F1D" w:rsidRDefault="00F94AE0">
      <w:pPr>
        <w:pStyle w:val="BodyText"/>
        <w:ind w:left="119" w:right="213"/>
      </w:pPr>
      <w:r>
        <w:rPr>
          <w:b/>
        </w:rPr>
        <w:t xml:space="preserve">Travel: </w:t>
      </w:r>
      <w:r>
        <w:t xml:space="preserve">The employee may be required to travel to other locations, conferences, educational </w:t>
      </w:r>
      <w:proofErr w:type="gramStart"/>
      <w:r>
        <w:t>opportunities</w:t>
      </w:r>
      <w:proofErr w:type="gramEnd"/>
      <w:r>
        <w:t xml:space="preserve"> and other job-related activities.</w:t>
      </w:r>
    </w:p>
    <w:p w14:paraId="7EB499C9" w14:textId="77777777" w:rsidR="00631F1D" w:rsidRPr="00EE6F43" w:rsidRDefault="00631F1D">
      <w:pPr>
        <w:pStyle w:val="BodyText"/>
        <w:spacing w:before="11"/>
      </w:pPr>
    </w:p>
    <w:p w14:paraId="7EB499CA" w14:textId="77777777" w:rsidR="00631F1D" w:rsidRPr="00EE6F43" w:rsidRDefault="00F94AE0">
      <w:pPr>
        <w:ind w:left="120" w:right="653"/>
        <w:jc w:val="both"/>
        <w:rPr>
          <w:sz w:val="20"/>
          <w:szCs w:val="20"/>
        </w:rPr>
      </w:pPr>
      <w:r w:rsidRPr="00EE6F43">
        <w:rPr>
          <w:b/>
          <w:sz w:val="20"/>
          <w:szCs w:val="20"/>
        </w:rPr>
        <w:t xml:space="preserve">Other Duties: </w:t>
      </w:r>
      <w:r w:rsidRPr="00EE6F43">
        <w:rPr>
          <w:sz w:val="20"/>
          <w:szCs w:val="20"/>
        </w:rPr>
        <w:t xml:space="preserve">Please note this job description is not intended to cover or contain a comprehensive listing of activities, duties, or responsibilities that are required of the employee for this job. Duties, </w:t>
      </w:r>
      <w:proofErr w:type="gramStart"/>
      <w:r w:rsidRPr="00EE6F43">
        <w:rPr>
          <w:sz w:val="20"/>
          <w:szCs w:val="20"/>
        </w:rPr>
        <w:t>responsibilities</w:t>
      </w:r>
      <w:proofErr w:type="gramEnd"/>
      <w:r w:rsidRPr="00EE6F43">
        <w:rPr>
          <w:sz w:val="20"/>
          <w:szCs w:val="20"/>
        </w:rPr>
        <w:t xml:space="preserve"> and activities may change.</w:t>
      </w:r>
    </w:p>
    <w:p w14:paraId="7EB499CB" w14:textId="77777777" w:rsidR="00631F1D" w:rsidRDefault="00631F1D">
      <w:pPr>
        <w:pStyle w:val="BodyText"/>
        <w:spacing w:before="9"/>
        <w:rPr>
          <w:sz w:val="21"/>
        </w:rPr>
      </w:pPr>
    </w:p>
    <w:p w14:paraId="41B7733D" w14:textId="77777777" w:rsidR="00F94AE0" w:rsidRDefault="00F94AE0" w:rsidP="00F94AE0">
      <w:pPr>
        <w:ind w:left="120" w:right="155"/>
        <w:rPr>
          <w:i/>
          <w:sz w:val="18"/>
        </w:rPr>
      </w:pPr>
      <w:r>
        <w:rPr>
          <w:i/>
          <w:sz w:val="18"/>
        </w:rPr>
        <w:t xml:space="preserve">Effingham Equity shall not be liable for, shall not pay, and expressly rejects and disclaims any and all responsibility or liability for any commission, expense, </w:t>
      </w:r>
      <w:proofErr w:type="gramStart"/>
      <w:r>
        <w:rPr>
          <w:i/>
          <w:sz w:val="18"/>
        </w:rPr>
        <w:t>fee</w:t>
      </w:r>
      <w:proofErr w:type="gramEnd"/>
      <w:r>
        <w:rPr>
          <w:i/>
          <w:sz w:val="18"/>
        </w:rPr>
        <w:t xml:space="preserve"> or cost claimed or charged by any recruitment or employment agency, firm, or company in connection with the employment of any candidate selected by Effingham Equity for the position described above unless a written contract is executed by Effingham Equity and such employment agency, firm or company before Effingham Equity makes an offer of employment to such candidate.</w:t>
      </w:r>
    </w:p>
    <w:p w14:paraId="0D2131FE" w14:textId="60A73FF2" w:rsidR="00F94AE0" w:rsidRDefault="00F94AE0" w:rsidP="00F94AE0">
      <w:pPr>
        <w:ind w:left="120" w:right="155"/>
        <w:rPr>
          <w:sz w:val="18"/>
        </w:rPr>
      </w:pPr>
    </w:p>
    <w:p w14:paraId="0B4D0F98" w14:textId="5D9DF3A5" w:rsidR="00A80921" w:rsidRDefault="00A80921" w:rsidP="00A80921">
      <w:pPr>
        <w:ind w:left="120" w:right="155"/>
        <w:jc w:val="center"/>
        <w:rPr>
          <w:sz w:val="18"/>
        </w:rPr>
      </w:pPr>
    </w:p>
    <w:p w14:paraId="65897EC1" w14:textId="77777777" w:rsidR="00F94AE0" w:rsidRDefault="00F94AE0" w:rsidP="00F94AE0">
      <w:pPr>
        <w:ind w:left="120" w:right="155"/>
        <w:rPr>
          <w:sz w:val="18"/>
        </w:rPr>
      </w:pPr>
    </w:p>
    <w:sectPr w:rsidR="00F94AE0">
      <w:type w:val="continuous"/>
      <w:pgSz w:w="12240" w:h="15840"/>
      <w:pgMar w:top="0" w:right="170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7618B3"/>
    <w:multiLevelType w:val="hybridMultilevel"/>
    <w:tmpl w:val="A18C0892"/>
    <w:lvl w:ilvl="0" w:tplc="0E287550">
      <w:numFmt w:val="bullet"/>
      <w:lvlText w:val=""/>
      <w:lvlJc w:val="left"/>
      <w:pPr>
        <w:ind w:left="955" w:hanging="360"/>
      </w:pPr>
      <w:rPr>
        <w:rFonts w:ascii="Symbol" w:eastAsia="Symbol" w:hAnsi="Symbol" w:cs="Symbol" w:hint="default"/>
        <w:w w:val="99"/>
        <w:sz w:val="20"/>
        <w:szCs w:val="20"/>
        <w:lang w:val="en-US" w:eastAsia="en-US" w:bidi="en-US"/>
      </w:rPr>
    </w:lvl>
    <w:lvl w:ilvl="1" w:tplc="F0BE3FFE">
      <w:start w:val="1"/>
      <w:numFmt w:val="decimal"/>
      <w:lvlText w:val="%2."/>
      <w:lvlJc w:val="left"/>
      <w:pPr>
        <w:ind w:left="1559" w:hanging="720"/>
        <w:jc w:val="left"/>
      </w:pPr>
      <w:rPr>
        <w:rFonts w:ascii="Arial" w:eastAsia="Arial" w:hAnsi="Arial" w:cs="Arial" w:hint="default"/>
        <w:spacing w:val="-1"/>
        <w:w w:val="99"/>
        <w:sz w:val="20"/>
        <w:szCs w:val="20"/>
        <w:lang w:val="en-US" w:eastAsia="en-US" w:bidi="en-US"/>
      </w:rPr>
    </w:lvl>
    <w:lvl w:ilvl="2" w:tplc="41A0E642">
      <w:numFmt w:val="bullet"/>
      <w:lvlText w:val="•"/>
      <w:lvlJc w:val="left"/>
      <w:pPr>
        <w:ind w:left="2371" w:hanging="720"/>
      </w:pPr>
      <w:rPr>
        <w:rFonts w:hint="default"/>
        <w:lang w:val="en-US" w:eastAsia="en-US" w:bidi="en-US"/>
      </w:rPr>
    </w:lvl>
    <w:lvl w:ilvl="3" w:tplc="1FC64808">
      <w:numFmt w:val="bullet"/>
      <w:lvlText w:val="•"/>
      <w:lvlJc w:val="left"/>
      <w:pPr>
        <w:ind w:left="3182" w:hanging="720"/>
      </w:pPr>
      <w:rPr>
        <w:rFonts w:hint="default"/>
        <w:lang w:val="en-US" w:eastAsia="en-US" w:bidi="en-US"/>
      </w:rPr>
    </w:lvl>
    <w:lvl w:ilvl="4" w:tplc="BF26B3AE">
      <w:numFmt w:val="bullet"/>
      <w:lvlText w:val="•"/>
      <w:lvlJc w:val="left"/>
      <w:pPr>
        <w:ind w:left="3993" w:hanging="720"/>
      </w:pPr>
      <w:rPr>
        <w:rFonts w:hint="default"/>
        <w:lang w:val="en-US" w:eastAsia="en-US" w:bidi="en-US"/>
      </w:rPr>
    </w:lvl>
    <w:lvl w:ilvl="5" w:tplc="BBE82C12">
      <w:numFmt w:val="bullet"/>
      <w:lvlText w:val="•"/>
      <w:lvlJc w:val="left"/>
      <w:pPr>
        <w:ind w:left="4804" w:hanging="720"/>
      </w:pPr>
      <w:rPr>
        <w:rFonts w:hint="default"/>
        <w:lang w:val="en-US" w:eastAsia="en-US" w:bidi="en-US"/>
      </w:rPr>
    </w:lvl>
    <w:lvl w:ilvl="6" w:tplc="FDF67EAA">
      <w:numFmt w:val="bullet"/>
      <w:lvlText w:val="•"/>
      <w:lvlJc w:val="left"/>
      <w:pPr>
        <w:ind w:left="5615" w:hanging="720"/>
      </w:pPr>
      <w:rPr>
        <w:rFonts w:hint="default"/>
        <w:lang w:val="en-US" w:eastAsia="en-US" w:bidi="en-US"/>
      </w:rPr>
    </w:lvl>
    <w:lvl w:ilvl="7" w:tplc="CADE4EF8">
      <w:numFmt w:val="bullet"/>
      <w:lvlText w:val="•"/>
      <w:lvlJc w:val="left"/>
      <w:pPr>
        <w:ind w:left="6426" w:hanging="720"/>
      </w:pPr>
      <w:rPr>
        <w:rFonts w:hint="default"/>
        <w:lang w:val="en-US" w:eastAsia="en-US" w:bidi="en-US"/>
      </w:rPr>
    </w:lvl>
    <w:lvl w:ilvl="8" w:tplc="DBA85934">
      <w:numFmt w:val="bullet"/>
      <w:lvlText w:val="•"/>
      <w:lvlJc w:val="left"/>
      <w:pPr>
        <w:ind w:left="7237" w:hanging="720"/>
      </w:pPr>
      <w:rPr>
        <w:rFonts w:hint="default"/>
        <w:lang w:val="en-US" w:eastAsia="en-US" w:bidi="en-US"/>
      </w:rPr>
    </w:lvl>
  </w:abstractNum>
  <w:num w:numId="1" w16cid:durableId="188405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1D"/>
    <w:rsid w:val="00053225"/>
    <w:rsid w:val="00443A77"/>
    <w:rsid w:val="00612671"/>
    <w:rsid w:val="00631F1D"/>
    <w:rsid w:val="006675B8"/>
    <w:rsid w:val="007A19F3"/>
    <w:rsid w:val="00953466"/>
    <w:rsid w:val="00A16DA8"/>
    <w:rsid w:val="00A4731B"/>
    <w:rsid w:val="00A80921"/>
    <w:rsid w:val="00AE331A"/>
    <w:rsid w:val="00B70953"/>
    <w:rsid w:val="00D347BC"/>
    <w:rsid w:val="00E72444"/>
    <w:rsid w:val="00E84C9C"/>
    <w:rsid w:val="00EE6F43"/>
    <w:rsid w:val="00F80293"/>
    <w:rsid w:val="00F9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99A8"/>
  <w15:docId w15:val="{4BF5BA39-EAB2-4D24-A2C1-0A304EB2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84C9C"/>
    <w:rPr>
      <w:color w:val="0000FF" w:themeColor="hyperlink"/>
      <w:u w:val="single"/>
    </w:rPr>
  </w:style>
  <w:style w:type="character" w:styleId="UnresolvedMention">
    <w:name w:val="Unresolved Mention"/>
    <w:basedOn w:val="DefaultParagraphFont"/>
    <w:uiPriority w:val="99"/>
    <w:semiHidden/>
    <w:unhideWhenUsed/>
    <w:rsid w:val="00E84C9C"/>
    <w:rPr>
      <w:color w:val="808080"/>
      <w:shd w:val="clear" w:color="auto" w:fill="E6E6E6"/>
    </w:rPr>
  </w:style>
  <w:style w:type="paragraph" w:styleId="BalloonText">
    <w:name w:val="Balloon Text"/>
    <w:basedOn w:val="Normal"/>
    <w:link w:val="BalloonTextChar"/>
    <w:uiPriority w:val="99"/>
    <w:semiHidden/>
    <w:unhideWhenUsed/>
    <w:rsid w:val="00A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31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Brown</dc:creator>
  <cp:lastModifiedBy>Ellie Hanfland</cp:lastModifiedBy>
  <cp:revision>2</cp:revision>
  <dcterms:created xsi:type="dcterms:W3CDTF">2024-06-03T20:13:00Z</dcterms:created>
  <dcterms:modified xsi:type="dcterms:W3CDTF">2024-06-03T20:13:00Z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18 for Word</vt:lpwstr>
  </property>
  <property fmtid="{D5CDD505-2E9C-101B-9397-08002B2CF9AE}" pid="4" name="LastSaved">
    <vt:filetime>2018-05-15T00:00:00Z</vt:filetime>
  </property>
</Properties>
</file>